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E9A4" w14:textId="4A0378D4" w:rsidR="00002AB6" w:rsidRPr="003524D4" w:rsidRDefault="00A33A05" w:rsidP="00E15A32">
      <w:pPr>
        <w:pStyle w:val="Heading1"/>
        <w:keepNext w:val="0"/>
        <w:keepLines w:val="0"/>
        <w:spacing w:before="0" w:after="0" w:line="240" w:lineRule="auto"/>
        <w:rPr>
          <w:rFonts w:ascii="Aptos" w:hAnsi="Aptos"/>
          <w:b/>
          <w:bCs/>
          <w:noProof/>
          <w:sz w:val="44"/>
          <w:szCs w:val="44"/>
          <w:lang w:eastAsia="en-US"/>
        </w:rPr>
      </w:pPr>
      <w:r w:rsidRPr="003524D4">
        <w:rPr>
          <w:rFonts w:ascii="Aptos" w:hAnsi="Aptos"/>
          <w:b/>
          <w:bCs/>
          <w:noProof/>
          <w:sz w:val="44"/>
          <w:szCs w:val="44"/>
          <w:lang w:eastAsia="en-US"/>
        </w:rPr>
        <w:t>Transit Agency Review Form</w:t>
      </w:r>
    </w:p>
    <w:p w14:paraId="2411407F" w14:textId="77777777" w:rsidR="00E15A32" w:rsidRPr="003524D4" w:rsidRDefault="00E15A32" w:rsidP="00E15A32">
      <w:pPr>
        <w:rPr>
          <w:sz w:val="12"/>
          <w:szCs w:val="12"/>
        </w:rPr>
      </w:pPr>
    </w:p>
    <w:p w14:paraId="277906EB" w14:textId="469CE8DA" w:rsidR="00892BB1" w:rsidRDefault="73732B33" w:rsidP="00E15A32">
      <w:pPr>
        <w:spacing w:line="276" w:lineRule="auto"/>
        <w:rPr>
          <w:rStyle w:val="normaltextrun"/>
          <w:rFonts w:ascii="Aptos" w:eastAsia="SimSun" w:hAnsi="Aptos"/>
        </w:rPr>
      </w:pPr>
      <w:r w:rsidRPr="73732B33">
        <w:rPr>
          <w:rStyle w:val="normaltextrun"/>
          <w:rFonts w:ascii="Aptos" w:eastAsia="SimSun" w:hAnsi="Aptos"/>
        </w:rPr>
        <w:t xml:space="preserve">Project Sponsors and Transit Agencies </w:t>
      </w:r>
      <w:r w:rsidR="008E2E82">
        <w:rPr>
          <w:rStyle w:val="normaltextrun"/>
          <w:rFonts w:ascii="Aptos" w:eastAsia="SimSun" w:hAnsi="Aptos"/>
        </w:rPr>
        <w:t xml:space="preserve">may </w:t>
      </w:r>
      <w:r w:rsidRPr="73732B33">
        <w:rPr>
          <w:rStyle w:val="normaltextrun"/>
          <w:rFonts w:ascii="Aptos" w:eastAsia="SimSun" w:hAnsi="Aptos"/>
        </w:rPr>
        <w:t>use this form to document the transit review</w:t>
      </w:r>
      <w:r w:rsidR="008E2E82">
        <w:rPr>
          <w:rStyle w:val="normaltextrun"/>
          <w:rFonts w:ascii="Aptos" w:eastAsia="SimSun" w:hAnsi="Aptos"/>
        </w:rPr>
        <w:t xml:space="preserve"> and coordination</w:t>
      </w:r>
      <w:r w:rsidRPr="73732B33">
        <w:rPr>
          <w:rStyle w:val="normaltextrun"/>
          <w:rFonts w:ascii="Aptos" w:eastAsia="SimSun" w:hAnsi="Aptos"/>
        </w:rPr>
        <w:t xml:space="preserve"> requirements of the Transit Priority Policy for Roadways. </w:t>
      </w:r>
      <w:r w:rsidR="008E2E82">
        <w:rPr>
          <w:rStyle w:val="normaltextrun"/>
          <w:rFonts w:ascii="Aptos" w:eastAsia="SimSun" w:hAnsi="Aptos"/>
        </w:rPr>
        <w:t xml:space="preserve">The </w:t>
      </w:r>
      <w:r w:rsidRPr="73732B33">
        <w:rPr>
          <w:rStyle w:val="normaltextrun"/>
          <w:rFonts w:ascii="Aptos" w:eastAsia="SimSun" w:hAnsi="Aptos"/>
        </w:rPr>
        <w:t xml:space="preserve">Transit Agency must finish this high-level review and provide comments to Project Sponsors within 20 business days of receipt of project information.  For complex projects or extenuating circumstances, </w:t>
      </w:r>
      <w:r w:rsidR="008E2E82">
        <w:rPr>
          <w:rStyle w:val="normaltextrun"/>
          <w:rFonts w:ascii="Aptos" w:eastAsia="SimSun" w:hAnsi="Aptos"/>
        </w:rPr>
        <w:t>the T</w:t>
      </w:r>
      <w:r w:rsidRPr="73732B33">
        <w:rPr>
          <w:rStyle w:val="normaltextrun"/>
          <w:rFonts w:ascii="Aptos" w:eastAsia="SimSun" w:hAnsi="Aptos"/>
        </w:rPr>
        <w:t xml:space="preserve">ransit </w:t>
      </w:r>
      <w:r w:rsidR="008E2E82">
        <w:rPr>
          <w:rStyle w:val="normaltextrun"/>
          <w:rFonts w:ascii="Aptos" w:eastAsia="SimSun" w:hAnsi="Aptos"/>
        </w:rPr>
        <w:t>A</w:t>
      </w:r>
      <w:r w:rsidRPr="73732B33">
        <w:rPr>
          <w:rStyle w:val="normaltextrun"/>
          <w:rFonts w:ascii="Aptos" w:eastAsia="SimSun" w:hAnsi="Aptos"/>
        </w:rPr>
        <w:t>genc</w:t>
      </w:r>
      <w:r w:rsidR="008E2E82">
        <w:rPr>
          <w:rStyle w:val="normaltextrun"/>
          <w:rFonts w:ascii="Aptos" w:eastAsia="SimSun" w:hAnsi="Aptos"/>
        </w:rPr>
        <w:t>y</w:t>
      </w:r>
      <w:r w:rsidRPr="73732B33">
        <w:rPr>
          <w:rStyle w:val="normaltextrun"/>
          <w:rFonts w:ascii="Aptos" w:eastAsia="SimSun" w:hAnsi="Aptos"/>
        </w:rPr>
        <w:t xml:space="preserve"> may request an additional 10 business days to complete the review.  </w:t>
      </w:r>
    </w:p>
    <w:p w14:paraId="49FB562B" w14:textId="77777777" w:rsidR="00892BB1" w:rsidRDefault="00892BB1" w:rsidP="00E15A32">
      <w:pPr>
        <w:spacing w:line="276" w:lineRule="auto"/>
        <w:rPr>
          <w:rStyle w:val="normaltextrun"/>
          <w:rFonts w:ascii="Aptos" w:eastAsia="SimSun" w:hAnsi="Aptos"/>
        </w:rPr>
      </w:pPr>
    </w:p>
    <w:p w14:paraId="2291A6E3" w14:textId="733E1497" w:rsidR="00E15A32" w:rsidRDefault="00CF6B02" w:rsidP="00EF6E67">
      <w:pPr>
        <w:pStyle w:val="Heading2"/>
        <w:rPr>
          <w:rStyle w:val="normaltextrun"/>
          <w:b w:val="0"/>
          <w:bCs w:val="0"/>
        </w:rPr>
      </w:pPr>
      <w:r w:rsidRPr="00854999">
        <w:rPr>
          <w:rStyle w:val="normaltextrun"/>
          <w:highlight w:val="yellow"/>
        </w:rPr>
        <w:t xml:space="preserve">PROJECT SPONSOR COMPLETES </w:t>
      </w:r>
      <w:r w:rsidR="008E2E82" w:rsidRPr="00854999">
        <w:rPr>
          <w:rStyle w:val="normaltextrun"/>
          <w:highlight w:val="yellow"/>
        </w:rPr>
        <w:t xml:space="preserve">PAGE 1 </w:t>
      </w:r>
      <w:r w:rsidR="00ED11FF" w:rsidRPr="00854999">
        <w:rPr>
          <w:rStyle w:val="normaltextrun"/>
          <w:highlight w:val="yellow"/>
        </w:rPr>
        <w:t>PRIOR TO SUBMITTING TO TRANSIT AGENCY</w:t>
      </w:r>
      <w:r w:rsidRPr="00854999">
        <w:rPr>
          <w:rStyle w:val="normaltextrun"/>
          <w:highlight w:val="yellow"/>
        </w:rPr>
        <w:t>:</w:t>
      </w:r>
    </w:p>
    <w:p w14:paraId="416ECEA8" w14:textId="77777777" w:rsidR="00CF6B02" w:rsidRPr="003524D4" w:rsidRDefault="00CF6B02" w:rsidP="00E15A32">
      <w:pPr>
        <w:rPr>
          <w:rFonts w:ascii="Aptos" w:hAnsi="Aptos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2686"/>
        <w:gridCol w:w="6658"/>
      </w:tblGrid>
      <w:tr w:rsidR="00631347" w:rsidRPr="003524D4" w14:paraId="59F68107" w14:textId="77777777" w:rsidTr="00EF6E67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4076A" w14:textId="77777777" w:rsidR="00631347" w:rsidRPr="00CF6B02" w:rsidRDefault="00631347" w:rsidP="00631347">
            <w:pPr>
              <w:rPr>
                <w:rFonts w:ascii="Aptos" w:hAnsi="Aptos"/>
              </w:rPr>
            </w:pPr>
            <w:r w:rsidRPr="00CF6B02">
              <w:rPr>
                <w:rFonts w:ascii="Aptos" w:hAnsi="Aptos"/>
              </w:rPr>
              <w:t>Project Name </w:t>
            </w:r>
          </w:p>
        </w:tc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D51C3" w14:textId="77777777" w:rsidR="00631347" w:rsidRPr="00CF6B02" w:rsidRDefault="00631347" w:rsidP="00631347">
            <w:pPr>
              <w:rPr>
                <w:rFonts w:ascii="Aptos" w:hAnsi="Aptos"/>
              </w:rPr>
            </w:pPr>
            <w:r w:rsidRPr="00CF6B02">
              <w:rPr>
                <w:rFonts w:ascii="Aptos" w:hAnsi="Aptos"/>
              </w:rPr>
              <w:t> </w:t>
            </w:r>
          </w:p>
        </w:tc>
      </w:tr>
      <w:tr w:rsidR="00631347" w:rsidRPr="003524D4" w14:paraId="4B854DA6" w14:textId="77777777" w:rsidTr="00EF6E67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0C58E" w14:textId="6802BC59" w:rsidR="00631347" w:rsidRPr="00CF6B02" w:rsidRDefault="00631347" w:rsidP="00631347">
            <w:pPr>
              <w:rPr>
                <w:rFonts w:ascii="Aptos" w:hAnsi="Aptos"/>
              </w:rPr>
            </w:pPr>
            <w:r w:rsidRPr="00CF6B02">
              <w:rPr>
                <w:rFonts w:ascii="Aptos" w:hAnsi="Aptos"/>
              </w:rPr>
              <w:t>Project Sponsor </w:t>
            </w:r>
            <w:r w:rsidR="00CF6B02" w:rsidRPr="00CF6B02">
              <w:rPr>
                <w:rFonts w:ascii="Aptos" w:hAnsi="Aptos"/>
              </w:rPr>
              <w:t>Agency</w:t>
            </w:r>
            <w:r w:rsidR="00CF6B02">
              <w:t xml:space="preserve"> </w:t>
            </w:r>
          </w:p>
        </w:tc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7B485" w14:textId="77777777" w:rsidR="00631347" w:rsidRPr="00CF6B02" w:rsidRDefault="00631347" w:rsidP="00631347">
            <w:pPr>
              <w:rPr>
                <w:rFonts w:ascii="Aptos" w:hAnsi="Aptos"/>
              </w:rPr>
            </w:pPr>
            <w:r w:rsidRPr="00CF6B02">
              <w:rPr>
                <w:rFonts w:ascii="Aptos" w:hAnsi="Aptos"/>
              </w:rPr>
              <w:t> </w:t>
            </w:r>
          </w:p>
        </w:tc>
      </w:tr>
      <w:tr w:rsidR="00631347" w:rsidRPr="003524D4" w14:paraId="7D820B17" w14:textId="77777777" w:rsidTr="00EF6E67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F740" w14:textId="1669460B" w:rsidR="00631347" w:rsidRPr="00CF6B02" w:rsidRDefault="00631347" w:rsidP="00631347">
            <w:pPr>
              <w:rPr>
                <w:rFonts w:ascii="Aptos" w:hAnsi="Aptos"/>
              </w:rPr>
            </w:pPr>
            <w:r w:rsidRPr="00CF6B02">
              <w:rPr>
                <w:rFonts w:ascii="Aptos" w:hAnsi="Aptos"/>
              </w:rPr>
              <w:t>Project Location</w:t>
            </w:r>
            <w:r w:rsidR="00CF6B02">
              <w:rPr>
                <w:rFonts w:ascii="Aptos" w:hAnsi="Aptos"/>
              </w:rPr>
              <w:br/>
            </w:r>
            <w:r w:rsidR="00892BB1" w:rsidRPr="00CF6B02">
              <w:rPr>
                <w:rFonts w:ascii="Aptos" w:hAnsi="Aptos"/>
                <w:i/>
                <w:iCs/>
              </w:rPr>
              <w:t>(attach map)</w:t>
            </w:r>
          </w:p>
        </w:tc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1323" w14:textId="77777777" w:rsidR="00631347" w:rsidRPr="00CF6B02" w:rsidRDefault="00631347" w:rsidP="00631347">
            <w:pPr>
              <w:rPr>
                <w:rFonts w:ascii="Aptos" w:hAnsi="Aptos"/>
              </w:rPr>
            </w:pPr>
          </w:p>
        </w:tc>
      </w:tr>
      <w:tr w:rsidR="004A6B1D" w:rsidRPr="003524D4" w14:paraId="6E2777F8" w14:textId="77777777" w:rsidTr="00EF6E67">
        <w:trPr>
          <w:trHeight w:val="4287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3A4D" w14:textId="45906C89" w:rsidR="004A6B1D" w:rsidRPr="00CF6B02" w:rsidRDefault="004A6B1D" w:rsidP="00631347">
            <w:pPr>
              <w:rPr>
                <w:rFonts w:ascii="Aptos" w:hAnsi="Aptos"/>
              </w:rPr>
            </w:pPr>
            <w:r w:rsidRPr="00CF6B02">
              <w:rPr>
                <w:rFonts w:ascii="Aptos" w:hAnsi="Aptos"/>
              </w:rPr>
              <w:t xml:space="preserve">Project Scope Summary </w:t>
            </w:r>
            <w:r w:rsidRPr="00CF6B02">
              <w:rPr>
                <w:rFonts w:ascii="Aptos" w:hAnsi="Aptos"/>
                <w:i/>
                <w:iCs/>
              </w:rPr>
              <w:t>(attach details as appropriate)</w:t>
            </w:r>
          </w:p>
        </w:tc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66E6" w14:textId="77777777" w:rsidR="004A6B1D" w:rsidRPr="00CF6B02" w:rsidRDefault="004A6B1D" w:rsidP="00631347">
            <w:pPr>
              <w:rPr>
                <w:rFonts w:ascii="Aptos" w:hAnsi="Aptos"/>
              </w:rPr>
            </w:pPr>
          </w:p>
        </w:tc>
      </w:tr>
      <w:tr w:rsidR="00ED11FF" w:rsidRPr="003524D4" w14:paraId="1BF7E83E" w14:textId="77777777" w:rsidTr="00EF6E67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28AE" w14:textId="796035F2" w:rsidR="00ED11FF" w:rsidRPr="00CF6B02" w:rsidRDefault="00ED11FF" w:rsidP="00631347">
            <w:pPr>
              <w:rPr>
                <w:rFonts w:ascii="Aptos" w:hAnsi="Aptos"/>
              </w:rPr>
            </w:pPr>
            <w:r w:rsidRPr="00CF6B02">
              <w:rPr>
                <w:rFonts w:ascii="Aptos" w:hAnsi="Aptos"/>
              </w:rPr>
              <w:t>Project Sponsor Contact</w:t>
            </w:r>
          </w:p>
        </w:tc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2BD7" w14:textId="0ED00DB8" w:rsidR="00ED11FF" w:rsidRPr="00CF6B02" w:rsidRDefault="00CF6B02" w:rsidP="00ED11F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  <w:r w:rsidR="00ED11FF" w:rsidRPr="00CF6B02">
              <w:rPr>
                <w:rFonts w:ascii="Aptos" w:hAnsi="Aptos"/>
              </w:rPr>
              <w:t xml:space="preserve">Name: </w:t>
            </w:r>
          </w:p>
          <w:p w14:paraId="441DA747" w14:textId="4BD5B217" w:rsidR="00ED11FF" w:rsidRPr="00CF6B02" w:rsidRDefault="00CF6B02" w:rsidP="00CF6B0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  <w:r w:rsidR="00ED11FF" w:rsidRPr="00CF6B02">
              <w:rPr>
                <w:rFonts w:ascii="Aptos" w:hAnsi="Aptos"/>
              </w:rPr>
              <w:t xml:space="preserve">Title: </w:t>
            </w:r>
          </w:p>
          <w:p w14:paraId="4EFB5BA7" w14:textId="0E5FED61" w:rsidR="00ED11FF" w:rsidRPr="00CF6B02" w:rsidRDefault="008E2E82" w:rsidP="0085499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  <w:r w:rsidR="00ED11FF" w:rsidRPr="00CF6B02">
              <w:rPr>
                <w:rFonts w:ascii="Aptos" w:hAnsi="Aptos"/>
              </w:rPr>
              <w:t>Email address:</w:t>
            </w:r>
          </w:p>
        </w:tc>
      </w:tr>
      <w:tr w:rsidR="00631347" w:rsidRPr="003524D4" w14:paraId="617E6304" w14:textId="77777777" w:rsidTr="00EF6E67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0B265" w14:textId="62FE9508" w:rsidR="00631347" w:rsidRPr="00CF6B02" w:rsidRDefault="00631347" w:rsidP="00631347">
            <w:pPr>
              <w:rPr>
                <w:rFonts w:ascii="Aptos" w:hAnsi="Aptos"/>
              </w:rPr>
            </w:pPr>
            <w:r w:rsidRPr="00CF6B02">
              <w:rPr>
                <w:rFonts w:ascii="Aptos" w:hAnsi="Aptos"/>
              </w:rPr>
              <w:t>Transit Agency Name</w:t>
            </w:r>
          </w:p>
        </w:tc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8A568" w14:textId="77777777" w:rsidR="00631347" w:rsidRPr="00CF6B02" w:rsidRDefault="00631347" w:rsidP="00631347">
            <w:pPr>
              <w:rPr>
                <w:rFonts w:ascii="Aptos" w:hAnsi="Aptos"/>
              </w:rPr>
            </w:pPr>
            <w:r w:rsidRPr="00CF6B02">
              <w:rPr>
                <w:rFonts w:ascii="Aptos" w:hAnsi="Aptos"/>
              </w:rPr>
              <w:t> </w:t>
            </w:r>
          </w:p>
        </w:tc>
      </w:tr>
    </w:tbl>
    <w:p w14:paraId="1ADB8616" w14:textId="77777777" w:rsidR="007A01B1" w:rsidRDefault="007A01B1" w:rsidP="007A01B1">
      <w:pPr>
        <w:pStyle w:val="BasicParagraph"/>
        <w:tabs>
          <w:tab w:val="left" w:pos="1440"/>
        </w:tabs>
        <w:spacing w:line="240" w:lineRule="auto"/>
        <w:rPr>
          <w:rFonts w:ascii="Aptos" w:hAnsi="Aptos" w:cs="Times New Roman"/>
          <w:b/>
          <w:bCs/>
        </w:rPr>
      </w:pPr>
    </w:p>
    <w:p w14:paraId="1401DB70" w14:textId="77777777" w:rsidR="00E378AB" w:rsidRDefault="00E378AB">
      <w:pPr>
        <w:rPr>
          <w:rFonts w:ascii="Aptos" w:hAnsi="Aptos" w:cs="Times New Roman"/>
          <w:b/>
          <w:bCs/>
          <w:color w:val="000000"/>
        </w:rPr>
      </w:pPr>
      <w:r>
        <w:rPr>
          <w:rFonts w:ascii="Aptos" w:hAnsi="Aptos" w:cs="Times New Roman"/>
          <w:b/>
          <w:bCs/>
        </w:rPr>
        <w:br w:type="page"/>
      </w:r>
    </w:p>
    <w:p w14:paraId="5A6BDDF9" w14:textId="4F59FC84" w:rsidR="00ED11FF" w:rsidRDefault="00ED11FF" w:rsidP="00EF6E67">
      <w:pPr>
        <w:pStyle w:val="Heading2"/>
      </w:pPr>
      <w:r w:rsidRPr="00854999">
        <w:rPr>
          <w:highlight w:val="yellow"/>
        </w:rPr>
        <w:lastRenderedPageBreak/>
        <w:t>TO BE COMPLETED BY TRANSIT AGENCY</w:t>
      </w:r>
      <w:r w:rsidR="00CF6B02" w:rsidRPr="00854999">
        <w:rPr>
          <w:highlight w:val="yellow"/>
        </w:rPr>
        <w:t>:</w:t>
      </w:r>
    </w:p>
    <w:p w14:paraId="4278F23B" w14:textId="77777777" w:rsidR="00ED11FF" w:rsidRDefault="00ED11FF" w:rsidP="007A01B1">
      <w:pPr>
        <w:pStyle w:val="BasicParagraph"/>
        <w:tabs>
          <w:tab w:val="left" w:pos="1440"/>
        </w:tabs>
        <w:spacing w:line="240" w:lineRule="auto"/>
        <w:rPr>
          <w:rFonts w:ascii="Aptos" w:hAnsi="Aptos" w:cs="Times New Roman"/>
          <w:b/>
          <w:bCs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2686"/>
        <w:gridCol w:w="6658"/>
      </w:tblGrid>
      <w:tr w:rsidR="00CF6B02" w:rsidRPr="00CF6B02" w14:paraId="6923C345" w14:textId="77777777" w:rsidTr="00EF6E67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5264" w14:textId="77777777" w:rsidR="00CF6B02" w:rsidRPr="00CF6B02" w:rsidRDefault="00CF6B02" w:rsidP="00A7608F">
            <w:pPr>
              <w:rPr>
                <w:rFonts w:ascii="Aptos" w:hAnsi="Aptos"/>
              </w:rPr>
            </w:pPr>
            <w:r w:rsidRPr="00CF6B02">
              <w:rPr>
                <w:rFonts w:ascii="Aptos" w:hAnsi="Aptos"/>
              </w:rPr>
              <w:t>Transit Agency Project Reviewer</w:t>
            </w:r>
          </w:p>
        </w:tc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8ABE" w14:textId="77777777" w:rsidR="00CF6B02" w:rsidRPr="003524D4" w:rsidRDefault="00CF6B02" w:rsidP="00A7608F">
            <w:pPr>
              <w:rPr>
                <w:rFonts w:ascii="Aptos" w:hAnsi="Aptos"/>
              </w:rPr>
            </w:pPr>
            <w:r w:rsidRPr="003524D4">
              <w:rPr>
                <w:rFonts w:ascii="Aptos" w:hAnsi="Aptos"/>
              </w:rPr>
              <w:t> </w:t>
            </w:r>
            <w:r>
              <w:rPr>
                <w:rFonts w:ascii="Aptos" w:hAnsi="Aptos"/>
              </w:rPr>
              <w:t xml:space="preserve"> </w:t>
            </w:r>
            <w:r w:rsidRPr="003524D4">
              <w:rPr>
                <w:rFonts w:ascii="Aptos" w:hAnsi="Aptos"/>
              </w:rPr>
              <w:t xml:space="preserve">Name: </w:t>
            </w:r>
          </w:p>
          <w:p w14:paraId="45934848" w14:textId="77777777" w:rsidR="00CF6B02" w:rsidRPr="003524D4" w:rsidRDefault="00CF6B02" w:rsidP="00A7608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  <w:r>
              <w:t xml:space="preserve"> </w:t>
            </w:r>
            <w:r w:rsidRPr="003524D4">
              <w:rPr>
                <w:rFonts w:ascii="Aptos" w:hAnsi="Aptos"/>
              </w:rPr>
              <w:t xml:space="preserve">Title: </w:t>
            </w:r>
          </w:p>
          <w:p w14:paraId="081D5A74" w14:textId="125E88F8" w:rsidR="00CF6B02" w:rsidRPr="00CF6B02" w:rsidRDefault="00CF6B02" w:rsidP="00A7608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  <w:r>
              <w:t xml:space="preserve"> </w:t>
            </w:r>
            <w:r w:rsidRPr="003524D4">
              <w:rPr>
                <w:rFonts w:ascii="Aptos" w:hAnsi="Aptos"/>
              </w:rPr>
              <w:t>Email address:</w:t>
            </w:r>
          </w:p>
        </w:tc>
      </w:tr>
    </w:tbl>
    <w:p w14:paraId="43D082B6" w14:textId="77777777" w:rsidR="00CF6B02" w:rsidRDefault="00CF6B02" w:rsidP="007A01B1">
      <w:pPr>
        <w:pStyle w:val="BasicParagraph"/>
        <w:tabs>
          <w:tab w:val="left" w:pos="1440"/>
        </w:tabs>
        <w:spacing w:line="240" w:lineRule="auto"/>
        <w:rPr>
          <w:rFonts w:ascii="Aptos" w:hAnsi="Aptos" w:cs="Times New Roman"/>
          <w:b/>
          <w:bCs/>
        </w:rPr>
      </w:pPr>
    </w:p>
    <w:p w14:paraId="79C4915E" w14:textId="65DBF5FE" w:rsidR="00552A13" w:rsidRDefault="00552A13" w:rsidP="009E14B3">
      <w:pPr>
        <w:pStyle w:val="Heading2"/>
      </w:pPr>
      <w:r w:rsidRPr="003524D4">
        <w:t>Transit Agency has reviewed the project and confirm</w:t>
      </w:r>
      <w:r w:rsidR="003524D4" w:rsidRPr="003524D4">
        <w:t>s</w:t>
      </w:r>
      <w:r w:rsidRPr="003524D4">
        <w:t xml:space="preserve"> that:</w:t>
      </w:r>
    </w:p>
    <w:p w14:paraId="34641ACE" w14:textId="77777777" w:rsidR="00EE043C" w:rsidRDefault="00EE043C" w:rsidP="007A01B1">
      <w:pPr>
        <w:pStyle w:val="BasicParagraph"/>
        <w:tabs>
          <w:tab w:val="left" w:pos="1440"/>
        </w:tabs>
        <w:spacing w:line="240" w:lineRule="auto"/>
        <w:rPr>
          <w:rFonts w:ascii="Aptos" w:hAnsi="Aptos" w:cs="Times New Roman"/>
        </w:rPr>
      </w:pPr>
    </w:p>
    <w:p w14:paraId="025BF0B2" w14:textId="18A063AE" w:rsidR="008040DA" w:rsidRPr="00DB6131" w:rsidRDefault="00C858DE" w:rsidP="00E83F01">
      <w:pPr>
        <w:pStyle w:val="BasicParagraph"/>
        <w:tabs>
          <w:tab w:val="left" w:pos="540"/>
        </w:tabs>
        <w:spacing w:line="240" w:lineRule="auto"/>
        <w:ind w:left="540" w:hanging="540"/>
        <w:rPr>
          <w:rFonts w:ascii="Aptos" w:hAnsi="Aptos" w:cs="Times New Roman"/>
          <w:b/>
          <w:bCs/>
        </w:rPr>
      </w:pPr>
      <w:sdt>
        <w:sdtPr>
          <w:rPr>
            <w:rFonts w:ascii="Aptos" w:hAnsi="Aptos" w:cs="Times New Roman"/>
          </w:rPr>
          <w:alias w:val="NoInvolvement"/>
          <w:tag w:val="NoInvolvement"/>
          <w:id w:val="21069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00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E043C" w:rsidRPr="003524D4">
        <w:rPr>
          <w:rFonts w:ascii="Aptos" w:hAnsi="Aptos" w:cs="Times New Roman"/>
        </w:rPr>
        <w:t xml:space="preserve"> </w:t>
      </w:r>
      <w:r w:rsidR="00EE043C" w:rsidRPr="003524D4">
        <w:rPr>
          <w:rFonts w:ascii="Aptos" w:hAnsi="Aptos" w:cs="Times New Roman"/>
        </w:rPr>
        <w:tab/>
      </w:r>
      <w:r w:rsidR="00EE043C" w:rsidRPr="00DB6131">
        <w:rPr>
          <w:rFonts w:ascii="Aptos" w:hAnsi="Aptos" w:cs="Times New Roman"/>
          <w:b/>
          <w:bCs/>
        </w:rPr>
        <w:t>Project is</w:t>
      </w:r>
      <w:r w:rsidR="00E83F01" w:rsidRPr="00DB6131">
        <w:rPr>
          <w:rFonts w:ascii="Aptos" w:hAnsi="Aptos" w:cs="Times New Roman"/>
          <w:b/>
          <w:bCs/>
        </w:rPr>
        <w:t xml:space="preserve"> located on</w:t>
      </w:r>
      <w:r w:rsidR="00845A00" w:rsidRPr="00DB6131">
        <w:rPr>
          <w:rFonts w:ascii="Aptos" w:hAnsi="Aptos" w:cs="Times New Roman"/>
          <w:b/>
          <w:bCs/>
        </w:rPr>
        <w:t xml:space="preserve"> street without any transit service</w:t>
      </w:r>
      <w:r w:rsidR="00DA115A" w:rsidRPr="00DB6131">
        <w:rPr>
          <w:rFonts w:ascii="Aptos" w:hAnsi="Aptos" w:cs="Times New Roman"/>
          <w:b/>
          <w:bCs/>
        </w:rPr>
        <w:t xml:space="preserve">. </w:t>
      </w:r>
    </w:p>
    <w:p w14:paraId="2B18F8EB" w14:textId="23283F91" w:rsidR="00EE043C" w:rsidRPr="008040DA" w:rsidRDefault="008040DA" w:rsidP="00E83F01">
      <w:pPr>
        <w:pStyle w:val="BasicParagraph"/>
        <w:tabs>
          <w:tab w:val="left" w:pos="540"/>
        </w:tabs>
        <w:spacing w:line="240" w:lineRule="auto"/>
        <w:ind w:left="540" w:hanging="540"/>
        <w:rPr>
          <w:rFonts w:ascii="Aptos" w:hAnsi="Aptos" w:cs="Times New Roman"/>
          <w:i/>
          <w:iCs/>
        </w:rPr>
      </w:pPr>
      <w:r>
        <w:rPr>
          <w:rFonts w:ascii="Aptos" w:hAnsi="Aptos" w:cs="Times New Roman"/>
        </w:rPr>
        <w:tab/>
      </w:r>
      <w:r w:rsidRPr="008040DA">
        <w:rPr>
          <w:rFonts w:ascii="Aptos" w:hAnsi="Aptos" w:cs="Times New Roman"/>
          <w:i/>
          <w:iCs/>
        </w:rPr>
        <w:t xml:space="preserve">(Policy does not apply, and no further Transit Agency review </w:t>
      </w:r>
      <w:r w:rsidR="007936B1">
        <w:rPr>
          <w:rFonts w:ascii="Aptos" w:hAnsi="Aptos" w:cs="Times New Roman"/>
          <w:i/>
          <w:iCs/>
        </w:rPr>
        <w:t xml:space="preserve">is </w:t>
      </w:r>
      <w:r w:rsidRPr="008040DA">
        <w:rPr>
          <w:rFonts w:ascii="Aptos" w:hAnsi="Aptos" w:cs="Times New Roman"/>
          <w:i/>
          <w:iCs/>
        </w:rPr>
        <w:t>required)</w:t>
      </w:r>
      <w:r w:rsidR="00E83F01" w:rsidRPr="008040DA">
        <w:rPr>
          <w:rFonts w:ascii="Aptos" w:hAnsi="Aptos" w:cs="Times New Roman"/>
          <w:i/>
          <w:iCs/>
        </w:rPr>
        <w:t xml:space="preserve"> </w:t>
      </w:r>
    </w:p>
    <w:p w14:paraId="5B209EEB" w14:textId="77777777" w:rsidR="007A01B1" w:rsidRPr="003524D4" w:rsidRDefault="007A01B1" w:rsidP="007A01B1">
      <w:pPr>
        <w:pStyle w:val="BasicParagraph"/>
        <w:tabs>
          <w:tab w:val="left" w:pos="1440"/>
        </w:tabs>
        <w:spacing w:line="240" w:lineRule="auto"/>
        <w:rPr>
          <w:rFonts w:ascii="Aptos" w:hAnsi="Aptos" w:cs="Times New Roman"/>
        </w:rPr>
      </w:pPr>
    </w:p>
    <w:p w14:paraId="2438CD97" w14:textId="07CCB85D" w:rsidR="00C07E36" w:rsidRDefault="00C858DE" w:rsidP="007A01B1">
      <w:pPr>
        <w:pStyle w:val="BasicParagraph"/>
        <w:tabs>
          <w:tab w:val="left" w:pos="540"/>
        </w:tabs>
        <w:spacing w:line="240" w:lineRule="auto"/>
        <w:ind w:left="540" w:hanging="540"/>
        <w:rPr>
          <w:rFonts w:ascii="Aptos" w:hAnsi="Aptos" w:cs="Times New Roman"/>
          <w:b/>
          <w:bCs/>
        </w:rPr>
      </w:pPr>
      <w:sdt>
        <w:sdtPr>
          <w:rPr>
            <w:rFonts w:ascii="Aptos" w:hAnsi="Aptos" w:cs="Times New Roman"/>
          </w:rPr>
          <w:alias w:val="NoInvolvement"/>
          <w:tag w:val="NoInvolvement"/>
          <w:id w:val="-137321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15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07E36" w:rsidRPr="003524D4">
        <w:rPr>
          <w:rFonts w:ascii="Aptos" w:hAnsi="Aptos" w:cs="Times New Roman"/>
        </w:rPr>
        <w:t xml:space="preserve"> </w:t>
      </w:r>
      <w:r w:rsidR="00C07E36" w:rsidRPr="003524D4">
        <w:rPr>
          <w:rFonts w:ascii="Aptos" w:hAnsi="Aptos" w:cs="Times New Roman"/>
        </w:rPr>
        <w:tab/>
      </w:r>
      <w:r w:rsidR="005D14BF" w:rsidRPr="00DB6131">
        <w:rPr>
          <w:rFonts w:ascii="Aptos" w:hAnsi="Aptos" w:cs="Times New Roman"/>
          <w:b/>
          <w:bCs/>
        </w:rPr>
        <w:t>P</w:t>
      </w:r>
      <w:r w:rsidR="003524D4" w:rsidRPr="00DB6131">
        <w:rPr>
          <w:rFonts w:ascii="Aptos" w:hAnsi="Aptos" w:cs="Times New Roman"/>
          <w:b/>
          <w:bCs/>
        </w:rPr>
        <w:t xml:space="preserve">roject is </w:t>
      </w:r>
      <w:r w:rsidR="00C07E36" w:rsidRPr="00DB6131">
        <w:rPr>
          <w:rFonts w:ascii="Aptos" w:hAnsi="Aptos" w:cs="Times New Roman"/>
          <w:b/>
          <w:bCs/>
        </w:rPr>
        <w:t xml:space="preserve">located on </w:t>
      </w:r>
      <w:r w:rsidR="007936B1" w:rsidRPr="00DB6131">
        <w:rPr>
          <w:rFonts w:ascii="Aptos" w:hAnsi="Aptos" w:cs="Times New Roman"/>
          <w:b/>
          <w:bCs/>
        </w:rPr>
        <w:t xml:space="preserve">street with </w:t>
      </w:r>
      <w:r w:rsidR="00DA115A" w:rsidRPr="00DB6131">
        <w:rPr>
          <w:rFonts w:ascii="Aptos" w:hAnsi="Aptos" w:cs="Times New Roman"/>
          <w:b/>
          <w:bCs/>
        </w:rPr>
        <w:t>n</w:t>
      </w:r>
      <w:r w:rsidR="00DA115A" w:rsidRPr="003524D4">
        <w:rPr>
          <w:rFonts w:ascii="Aptos" w:hAnsi="Aptos" w:cs="Times New Roman"/>
          <w:b/>
          <w:bCs/>
        </w:rPr>
        <w:t>on-revenue scheduled route</w:t>
      </w:r>
      <w:r w:rsidR="00DA115A">
        <w:rPr>
          <w:rStyle w:val="FootnoteReference"/>
          <w:rFonts w:ascii="Aptos" w:hAnsi="Aptos" w:cs="Times New Roman"/>
          <w:b/>
          <w:bCs/>
        </w:rPr>
        <w:footnoteReference w:id="2"/>
      </w:r>
      <w:r w:rsidR="00DA115A" w:rsidRPr="003524D4">
        <w:rPr>
          <w:rFonts w:ascii="Aptos" w:hAnsi="Aptos" w:cs="Times New Roman"/>
          <w:b/>
          <w:bCs/>
        </w:rPr>
        <w:t>, recurring detour route</w:t>
      </w:r>
      <w:r w:rsidR="00DA115A">
        <w:rPr>
          <w:rStyle w:val="FootnoteReference"/>
          <w:rFonts w:ascii="Aptos" w:hAnsi="Aptos" w:cs="Times New Roman"/>
          <w:b/>
          <w:bCs/>
        </w:rPr>
        <w:footnoteReference w:id="3"/>
      </w:r>
      <w:r w:rsidR="00DA115A" w:rsidRPr="003524D4">
        <w:rPr>
          <w:rFonts w:ascii="Aptos" w:hAnsi="Aptos" w:cs="Times New Roman"/>
          <w:b/>
          <w:bCs/>
        </w:rPr>
        <w:t xml:space="preserve">, </w:t>
      </w:r>
      <w:r w:rsidR="00DA115A">
        <w:rPr>
          <w:rFonts w:ascii="Aptos" w:hAnsi="Aptos" w:cs="Times New Roman"/>
          <w:b/>
          <w:bCs/>
        </w:rPr>
        <w:t>and/</w:t>
      </w:r>
      <w:r w:rsidR="00DA115A" w:rsidRPr="003524D4">
        <w:rPr>
          <w:rFonts w:ascii="Aptos" w:hAnsi="Aptos" w:cs="Times New Roman"/>
          <w:b/>
          <w:bCs/>
        </w:rPr>
        <w:t>or planned budgeted route</w:t>
      </w:r>
      <w:r w:rsidR="00DA115A">
        <w:rPr>
          <w:rStyle w:val="FootnoteReference"/>
          <w:rFonts w:ascii="Aptos" w:hAnsi="Aptos" w:cs="Times New Roman"/>
          <w:b/>
          <w:bCs/>
        </w:rPr>
        <w:footnoteReference w:id="4"/>
      </w:r>
      <w:r w:rsidR="00DA115A" w:rsidRPr="00B40C6A">
        <w:rPr>
          <w:rFonts w:ascii="Aptos" w:hAnsi="Aptos" w:cs="Times New Roman"/>
        </w:rPr>
        <w:t>.</w:t>
      </w:r>
      <w:r w:rsidR="00DA115A" w:rsidRPr="00B40C6A">
        <w:rPr>
          <w:rFonts w:ascii="Aptos" w:hAnsi="Aptos" w:cs="Times New Roman"/>
          <w:i/>
          <w:iCs/>
        </w:rPr>
        <w:t xml:space="preserve"> </w:t>
      </w:r>
      <w:r w:rsidR="00F14C31" w:rsidRPr="00EE043C">
        <w:rPr>
          <w:rFonts w:ascii="Aptos" w:hAnsi="Aptos" w:cs="Times New Roman"/>
          <w:i/>
          <w:iCs/>
        </w:rPr>
        <w:t>(Non-recurring special event services, demand-responsive services, and paratransit services are excluded from Policy</w:t>
      </w:r>
      <w:r w:rsidR="00EE043C" w:rsidRPr="00EE043C">
        <w:rPr>
          <w:rFonts w:ascii="Aptos" w:hAnsi="Aptos" w:cs="Times New Roman"/>
          <w:i/>
          <w:iCs/>
        </w:rPr>
        <w:t>.)</w:t>
      </w:r>
    </w:p>
    <w:p w14:paraId="22055C46" w14:textId="77777777" w:rsidR="007A01B1" w:rsidRPr="003524D4" w:rsidRDefault="007A01B1" w:rsidP="007A01B1">
      <w:pPr>
        <w:pStyle w:val="BasicParagraph"/>
        <w:tabs>
          <w:tab w:val="left" w:pos="540"/>
        </w:tabs>
        <w:spacing w:line="240" w:lineRule="auto"/>
        <w:ind w:left="540" w:hanging="540"/>
        <w:rPr>
          <w:rFonts w:ascii="Aptos" w:hAnsi="Aptos" w:cs="Times New Roman"/>
        </w:rPr>
      </w:pPr>
    </w:p>
    <w:p w14:paraId="6EA3334D" w14:textId="5ADF5B98" w:rsidR="00552A13" w:rsidRDefault="00C858DE" w:rsidP="007A01B1">
      <w:pPr>
        <w:pStyle w:val="BasicParagraph"/>
        <w:tabs>
          <w:tab w:val="left" w:pos="540"/>
        </w:tabs>
        <w:spacing w:line="240" w:lineRule="auto"/>
        <w:ind w:left="1080" w:hanging="540"/>
        <w:rPr>
          <w:rFonts w:ascii="Aptos" w:hAnsi="Aptos" w:cs="Times New Roman"/>
        </w:rPr>
      </w:pPr>
      <w:sdt>
        <w:sdtPr>
          <w:rPr>
            <w:rFonts w:ascii="Aptos" w:hAnsi="Aptos" w:cs="Times New Roman"/>
          </w:rPr>
          <w:alias w:val="NoInvolvement"/>
          <w:tag w:val="NoInvolvement"/>
          <w:id w:val="-1759445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7C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52A13" w:rsidRPr="003524D4">
        <w:rPr>
          <w:rFonts w:ascii="Aptos" w:hAnsi="Aptos" w:cs="Times New Roman"/>
        </w:rPr>
        <w:t xml:space="preserve"> </w:t>
      </w:r>
      <w:r w:rsidR="00552A13" w:rsidRPr="003524D4">
        <w:rPr>
          <w:rFonts w:ascii="Aptos" w:hAnsi="Aptos" w:cs="Times New Roman"/>
        </w:rPr>
        <w:tab/>
        <w:t>Proposed project accommodate</w:t>
      </w:r>
      <w:r w:rsidR="001040A6">
        <w:rPr>
          <w:rFonts w:ascii="Aptos" w:hAnsi="Aptos" w:cs="Times New Roman"/>
        </w:rPr>
        <w:t>s</w:t>
      </w:r>
      <w:r w:rsidR="00552A13" w:rsidRPr="003524D4">
        <w:rPr>
          <w:rFonts w:ascii="Aptos" w:hAnsi="Aptos" w:cs="Times New Roman"/>
        </w:rPr>
        <w:t xml:space="preserve"> basic bus movement</w:t>
      </w:r>
      <w:r w:rsidR="00BA4E0E">
        <w:rPr>
          <w:rFonts w:ascii="Aptos" w:hAnsi="Aptos" w:cs="Times New Roman"/>
        </w:rPr>
        <w:t>s (e.g., turns)</w:t>
      </w:r>
      <w:r w:rsidR="00552A13" w:rsidRPr="003524D4">
        <w:rPr>
          <w:rFonts w:ascii="Aptos" w:hAnsi="Aptos" w:cs="Times New Roman"/>
        </w:rPr>
        <w:t xml:space="preserve"> of non-revenue scheduled, recurring detour, </w:t>
      </w:r>
      <w:r w:rsidR="00E94853">
        <w:rPr>
          <w:rFonts w:ascii="Aptos" w:hAnsi="Aptos" w:cs="Times New Roman"/>
        </w:rPr>
        <w:t>and/or</w:t>
      </w:r>
      <w:r w:rsidR="00552A13" w:rsidRPr="003524D4">
        <w:rPr>
          <w:rFonts w:ascii="Aptos" w:hAnsi="Aptos" w:cs="Times New Roman"/>
        </w:rPr>
        <w:t xml:space="preserve"> planned budgeted route</w:t>
      </w:r>
      <w:r w:rsidR="00476F39">
        <w:rPr>
          <w:rFonts w:ascii="Aptos" w:hAnsi="Aptos" w:cs="Times New Roman"/>
        </w:rPr>
        <w:t>.</w:t>
      </w:r>
      <w:r w:rsidR="00552A13" w:rsidRPr="003524D4">
        <w:rPr>
          <w:rFonts w:ascii="Aptos" w:hAnsi="Aptos" w:cs="Times New Roman"/>
        </w:rPr>
        <w:t xml:space="preserve"> </w:t>
      </w:r>
    </w:p>
    <w:p w14:paraId="46D9C933" w14:textId="77777777" w:rsidR="001A27CA" w:rsidRDefault="001A27CA" w:rsidP="007A01B1">
      <w:pPr>
        <w:pStyle w:val="BasicParagraph"/>
        <w:tabs>
          <w:tab w:val="left" w:pos="540"/>
        </w:tabs>
        <w:spacing w:line="240" w:lineRule="auto"/>
        <w:ind w:left="1080" w:hanging="540"/>
        <w:rPr>
          <w:rFonts w:ascii="Aptos" w:hAnsi="Aptos" w:cs="Times New Roman"/>
        </w:rPr>
      </w:pPr>
    </w:p>
    <w:p w14:paraId="34C02C3A" w14:textId="75F44170" w:rsidR="007A01B1" w:rsidRDefault="00C858DE" w:rsidP="007A01B1">
      <w:pPr>
        <w:pStyle w:val="BasicParagraph"/>
        <w:tabs>
          <w:tab w:val="left" w:pos="540"/>
        </w:tabs>
        <w:spacing w:line="240" w:lineRule="auto"/>
        <w:ind w:left="1080" w:hanging="540"/>
        <w:rPr>
          <w:rFonts w:ascii="Aptos" w:hAnsi="Aptos" w:cs="Times New Roman"/>
        </w:rPr>
      </w:pPr>
      <w:sdt>
        <w:sdtPr>
          <w:rPr>
            <w:rFonts w:ascii="Aptos" w:hAnsi="Aptos" w:cs="Times New Roman"/>
          </w:rPr>
          <w:alias w:val="NoInvolvement"/>
          <w:tag w:val="NoInvolvement"/>
          <w:id w:val="-30154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7C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A27CA" w:rsidRPr="003524D4">
        <w:rPr>
          <w:rFonts w:ascii="Aptos" w:hAnsi="Aptos" w:cs="Times New Roman"/>
        </w:rPr>
        <w:t xml:space="preserve"> </w:t>
      </w:r>
      <w:r w:rsidR="001A27CA" w:rsidRPr="003524D4">
        <w:rPr>
          <w:rFonts w:ascii="Aptos" w:hAnsi="Aptos" w:cs="Times New Roman"/>
        </w:rPr>
        <w:tab/>
        <w:t>Proposed</w:t>
      </w:r>
      <w:r w:rsidR="001A27CA">
        <w:rPr>
          <w:rFonts w:ascii="Aptos" w:hAnsi="Aptos" w:cs="Times New Roman"/>
        </w:rPr>
        <w:t xml:space="preserve"> project does not accommodate basic bus movement</w:t>
      </w:r>
      <w:r w:rsidR="00FD25C0">
        <w:rPr>
          <w:rFonts w:ascii="Aptos" w:hAnsi="Aptos" w:cs="Times New Roman"/>
        </w:rPr>
        <w:t>s (see below).</w:t>
      </w:r>
    </w:p>
    <w:p w14:paraId="01B181ED" w14:textId="77777777" w:rsidR="001A27CA" w:rsidRPr="003524D4" w:rsidRDefault="001A27CA" w:rsidP="007A01B1">
      <w:pPr>
        <w:pStyle w:val="BasicParagraph"/>
        <w:tabs>
          <w:tab w:val="left" w:pos="540"/>
        </w:tabs>
        <w:spacing w:line="240" w:lineRule="auto"/>
        <w:ind w:left="1080" w:hanging="540"/>
        <w:rPr>
          <w:rFonts w:ascii="Aptos" w:hAnsi="Aptos" w:cs="Times New Roman"/>
        </w:rPr>
      </w:pPr>
    </w:p>
    <w:p w14:paraId="4F7873C0" w14:textId="43C3F758" w:rsidR="00552A13" w:rsidRDefault="009D05B3" w:rsidP="007A01B1">
      <w:pPr>
        <w:pStyle w:val="BasicParagraph"/>
        <w:tabs>
          <w:tab w:val="left" w:pos="1440"/>
        </w:tabs>
        <w:spacing w:line="240" w:lineRule="auto"/>
        <w:ind w:left="54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Suggested </w:t>
      </w:r>
      <w:r w:rsidR="003B0FF9">
        <w:rPr>
          <w:rFonts w:ascii="Aptos" w:hAnsi="Aptos" w:cs="Times New Roman"/>
        </w:rPr>
        <w:t>changes to accommodate basic bus movements:</w:t>
      </w:r>
      <w:r w:rsidR="00552A13" w:rsidRPr="003524D4">
        <w:rPr>
          <w:rFonts w:ascii="Aptos" w:hAnsi="Aptos" w:cs="Times New Roman"/>
        </w:rPr>
        <w:tab/>
      </w:r>
    </w:p>
    <w:p w14:paraId="43872E32" w14:textId="77777777" w:rsidR="007A01B1" w:rsidRDefault="007A01B1" w:rsidP="007A01B1">
      <w:pPr>
        <w:pStyle w:val="BasicParagraph"/>
        <w:tabs>
          <w:tab w:val="left" w:pos="1440"/>
        </w:tabs>
        <w:spacing w:line="240" w:lineRule="auto"/>
        <w:ind w:left="540"/>
        <w:rPr>
          <w:rFonts w:ascii="Aptos" w:hAnsi="Aptos" w:cs="Times New Roman"/>
        </w:rPr>
      </w:pPr>
    </w:p>
    <w:p w14:paraId="422B5139" w14:textId="078901C2" w:rsidR="00476F39" w:rsidRDefault="00476F39">
      <w:pPr>
        <w:rPr>
          <w:rFonts w:ascii="Aptos" w:hAnsi="Aptos" w:cs="Times New Roman"/>
          <w:color w:val="000000"/>
        </w:rPr>
      </w:pPr>
      <w:r>
        <w:rPr>
          <w:rFonts w:ascii="Aptos" w:hAnsi="Aptos" w:cs="Times New Roman"/>
        </w:rPr>
        <w:br w:type="page"/>
      </w:r>
    </w:p>
    <w:p w14:paraId="51BA9B90" w14:textId="54D564D6" w:rsidR="00C07E36" w:rsidRDefault="00C858DE" w:rsidP="007A01B1">
      <w:pPr>
        <w:pStyle w:val="BasicParagraph"/>
        <w:tabs>
          <w:tab w:val="left" w:pos="540"/>
        </w:tabs>
        <w:spacing w:line="240" w:lineRule="auto"/>
        <w:ind w:left="540" w:hanging="540"/>
        <w:rPr>
          <w:rFonts w:ascii="Aptos" w:hAnsi="Aptos" w:cs="Times New Roman"/>
          <w:b/>
          <w:bCs/>
        </w:rPr>
      </w:pPr>
      <w:sdt>
        <w:sdtPr>
          <w:rPr>
            <w:rFonts w:ascii="Aptos" w:hAnsi="Aptos" w:cs="Times New Roman"/>
          </w:rPr>
          <w:alias w:val="NoInvolvement"/>
          <w:tag w:val="NoInvolvement"/>
          <w:id w:val="-202315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E36" w:rsidRPr="003524D4">
            <w:rPr>
              <w:rFonts w:ascii="Aptos" w:eastAsia="MS Gothic" w:hAnsi="Aptos" w:cs="Times New Roman"/>
            </w:rPr>
            <w:t>☐</w:t>
          </w:r>
        </w:sdtContent>
      </w:sdt>
      <w:r w:rsidR="00C07E36" w:rsidRPr="003524D4">
        <w:rPr>
          <w:rFonts w:ascii="Aptos" w:hAnsi="Aptos" w:cs="Times New Roman"/>
        </w:rPr>
        <w:t xml:space="preserve"> </w:t>
      </w:r>
      <w:r w:rsidR="00C07E36" w:rsidRPr="003524D4">
        <w:rPr>
          <w:rFonts w:ascii="Aptos" w:hAnsi="Aptos" w:cs="Times New Roman"/>
        </w:rPr>
        <w:tab/>
      </w:r>
      <w:r w:rsidR="004541B4" w:rsidRPr="00DB6131">
        <w:rPr>
          <w:rFonts w:ascii="Aptos" w:hAnsi="Aptos" w:cs="Times New Roman"/>
          <w:b/>
          <w:bCs/>
        </w:rPr>
        <w:t xml:space="preserve">Project is </w:t>
      </w:r>
      <w:r w:rsidR="00C07E36" w:rsidRPr="00DB6131">
        <w:rPr>
          <w:rFonts w:ascii="Aptos" w:hAnsi="Aptos" w:cs="Times New Roman"/>
          <w:b/>
          <w:bCs/>
        </w:rPr>
        <w:t>located on</w:t>
      </w:r>
      <w:r w:rsidR="00DB6131">
        <w:rPr>
          <w:rFonts w:ascii="Aptos" w:hAnsi="Aptos" w:cs="Times New Roman"/>
          <w:b/>
          <w:bCs/>
        </w:rPr>
        <w:t xml:space="preserve"> street with</w:t>
      </w:r>
      <w:r w:rsidR="00C07E36" w:rsidRPr="00DB6131">
        <w:rPr>
          <w:rFonts w:ascii="Aptos" w:hAnsi="Aptos" w:cs="Times New Roman"/>
          <w:b/>
          <w:bCs/>
        </w:rPr>
        <w:t xml:space="preserve"> published</w:t>
      </w:r>
      <w:r w:rsidR="00E94853">
        <w:rPr>
          <w:rFonts w:ascii="Aptos" w:hAnsi="Aptos" w:cs="Times New Roman"/>
          <w:b/>
          <w:bCs/>
        </w:rPr>
        <w:t>,</w:t>
      </w:r>
      <w:r w:rsidR="00C07E36" w:rsidRPr="003524D4">
        <w:rPr>
          <w:rFonts w:ascii="Aptos" w:hAnsi="Aptos" w:cs="Times New Roman"/>
          <w:b/>
          <w:bCs/>
        </w:rPr>
        <w:t xml:space="preserve"> scheduled transit route</w:t>
      </w:r>
      <w:r w:rsidR="00E94853">
        <w:rPr>
          <w:rFonts w:ascii="Aptos" w:hAnsi="Aptos" w:cs="Times New Roman"/>
          <w:b/>
          <w:bCs/>
        </w:rPr>
        <w:t>.</w:t>
      </w:r>
    </w:p>
    <w:p w14:paraId="1BD08012" w14:textId="77777777" w:rsidR="007A01B1" w:rsidRPr="003524D4" w:rsidRDefault="007A01B1" w:rsidP="007A01B1">
      <w:pPr>
        <w:pStyle w:val="BasicParagraph"/>
        <w:tabs>
          <w:tab w:val="left" w:pos="540"/>
        </w:tabs>
        <w:spacing w:line="240" w:lineRule="auto"/>
        <w:ind w:left="540" w:hanging="540"/>
        <w:rPr>
          <w:rFonts w:ascii="Aptos" w:hAnsi="Aptos" w:cs="Times New Roman"/>
        </w:rPr>
      </w:pPr>
    </w:p>
    <w:p w14:paraId="18507487" w14:textId="110E1782" w:rsidR="00552A13" w:rsidRDefault="00C858DE" w:rsidP="007A01B1">
      <w:pPr>
        <w:pStyle w:val="BasicParagraph"/>
        <w:tabs>
          <w:tab w:val="left" w:pos="540"/>
        </w:tabs>
        <w:spacing w:line="240" w:lineRule="auto"/>
        <w:ind w:left="1080" w:hanging="540"/>
        <w:rPr>
          <w:rFonts w:ascii="Aptos" w:hAnsi="Aptos" w:cs="Times New Roman"/>
        </w:rPr>
      </w:pPr>
      <w:sdt>
        <w:sdtPr>
          <w:rPr>
            <w:rFonts w:ascii="Aptos" w:hAnsi="Aptos" w:cs="Times New Roman"/>
          </w:rPr>
          <w:alias w:val="NoInvolvement"/>
          <w:tag w:val="NoInvolvement"/>
          <w:id w:val="-182827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A13" w:rsidRPr="003524D4">
            <w:rPr>
              <w:rFonts w:ascii="Aptos" w:eastAsia="MS Gothic" w:hAnsi="Aptos" w:cs="Times New Roman"/>
            </w:rPr>
            <w:t>☐</w:t>
          </w:r>
        </w:sdtContent>
      </w:sdt>
      <w:r w:rsidR="00552A13" w:rsidRPr="003524D4">
        <w:rPr>
          <w:rFonts w:ascii="Aptos" w:hAnsi="Aptos" w:cs="Times New Roman"/>
        </w:rPr>
        <w:t xml:space="preserve"> </w:t>
      </w:r>
      <w:r w:rsidR="00552A13" w:rsidRPr="003524D4">
        <w:rPr>
          <w:rFonts w:ascii="Aptos" w:hAnsi="Aptos" w:cs="Times New Roman"/>
        </w:rPr>
        <w:tab/>
        <w:t xml:space="preserve">Transit Agency is not </w:t>
      </w:r>
      <w:r w:rsidR="003B0FF9">
        <w:rPr>
          <w:rFonts w:ascii="Aptos" w:hAnsi="Aptos" w:cs="Times New Roman"/>
        </w:rPr>
        <w:t>suggesting</w:t>
      </w:r>
      <w:r w:rsidR="00552A13" w:rsidRPr="003524D4">
        <w:rPr>
          <w:rFonts w:ascii="Aptos" w:hAnsi="Aptos" w:cs="Times New Roman"/>
        </w:rPr>
        <w:t xml:space="preserve"> any </w:t>
      </w:r>
      <w:r w:rsidR="004074A3">
        <w:rPr>
          <w:rFonts w:ascii="Aptos" w:hAnsi="Aptos" w:cs="Times New Roman"/>
        </w:rPr>
        <w:t xml:space="preserve">transit-impact </w:t>
      </w:r>
      <w:r w:rsidR="00552A13" w:rsidRPr="003524D4">
        <w:rPr>
          <w:rFonts w:ascii="Aptos" w:hAnsi="Aptos" w:cs="Times New Roman"/>
        </w:rPr>
        <w:t>mitigation</w:t>
      </w:r>
      <w:r w:rsidR="004074A3">
        <w:rPr>
          <w:rFonts w:ascii="Aptos" w:hAnsi="Aptos" w:cs="Times New Roman"/>
        </w:rPr>
        <w:t xml:space="preserve"> measures. </w:t>
      </w:r>
    </w:p>
    <w:p w14:paraId="442AA879" w14:textId="77777777" w:rsidR="00FF5162" w:rsidRPr="003524D4" w:rsidRDefault="00FF5162" w:rsidP="007A01B1">
      <w:pPr>
        <w:pStyle w:val="BasicParagraph"/>
        <w:tabs>
          <w:tab w:val="left" w:pos="540"/>
        </w:tabs>
        <w:spacing w:line="240" w:lineRule="auto"/>
        <w:ind w:left="1080" w:hanging="540"/>
        <w:rPr>
          <w:rFonts w:ascii="Aptos" w:hAnsi="Aptos" w:cs="Times New Roman"/>
        </w:rPr>
      </w:pPr>
    </w:p>
    <w:p w14:paraId="61932360" w14:textId="3C2E1493" w:rsidR="00552A13" w:rsidRDefault="00C858DE" w:rsidP="007A01B1">
      <w:pPr>
        <w:pStyle w:val="BasicParagraph"/>
        <w:tabs>
          <w:tab w:val="left" w:pos="540"/>
          <w:tab w:val="left" w:pos="1080"/>
        </w:tabs>
        <w:spacing w:line="240" w:lineRule="auto"/>
        <w:ind w:left="540"/>
        <w:rPr>
          <w:rFonts w:ascii="Aptos" w:hAnsi="Aptos" w:cs="Times New Roman"/>
        </w:rPr>
      </w:pPr>
      <w:sdt>
        <w:sdtPr>
          <w:rPr>
            <w:rFonts w:ascii="Aptos" w:hAnsi="Aptos" w:cs="Times New Roman"/>
          </w:rPr>
          <w:alias w:val="Other"/>
          <w:tag w:val="Other"/>
          <w:id w:val="-71312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A13" w:rsidRPr="003524D4">
            <w:rPr>
              <w:rFonts w:ascii="Aptos" w:eastAsia="MS Gothic" w:hAnsi="Aptos" w:cs="Times New Roman"/>
            </w:rPr>
            <w:t>☐</w:t>
          </w:r>
        </w:sdtContent>
      </w:sdt>
      <w:r w:rsidR="00552A13" w:rsidRPr="003524D4">
        <w:rPr>
          <w:rFonts w:ascii="Aptos" w:hAnsi="Aptos" w:cs="Times New Roman"/>
        </w:rPr>
        <w:tab/>
      </w:r>
      <w:r w:rsidR="00E94853">
        <w:rPr>
          <w:rFonts w:ascii="Aptos" w:hAnsi="Aptos" w:cs="Times New Roman"/>
        </w:rPr>
        <w:t>Transit Agency s</w:t>
      </w:r>
      <w:r w:rsidR="00552A13" w:rsidRPr="003524D4">
        <w:rPr>
          <w:rFonts w:ascii="Aptos" w:hAnsi="Aptos" w:cs="Times New Roman"/>
        </w:rPr>
        <w:t>uggest</w:t>
      </w:r>
      <w:r w:rsidR="007A01B1">
        <w:rPr>
          <w:rFonts w:ascii="Aptos" w:hAnsi="Aptos" w:cs="Times New Roman"/>
        </w:rPr>
        <w:t>s</w:t>
      </w:r>
      <w:r w:rsidR="00552A13" w:rsidRPr="003524D4">
        <w:rPr>
          <w:rFonts w:ascii="Aptos" w:hAnsi="Aptos" w:cs="Times New Roman"/>
        </w:rPr>
        <w:t xml:space="preserve"> </w:t>
      </w:r>
      <w:r w:rsidR="007A01B1">
        <w:rPr>
          <w:rFonts w:ascii="Aptos" w:hAnsi="Aptos" w:cs="Times New Roman"/>
        </w:rPr>
        <w:t xml:space="preserve">transit-impact </w:t>
      </w:r>
      <w:r w:rsidR="00552A13" w:rsidRPr="003524D4">
        <w:rPr>
          <w:rFonts w:ascii="Aptos" w:hAnsi="Aptos" w:cs="Times New Roman"/>
        </w:rPr>
        <w:t>mitigation measures (see below)</w:t>
      </w:r>
      <w:r w:rsidR="004074A3">
        <w:rPr>
          <w:rFonts w:ascii="Aptos" w:hAnsi="Aptos" w:cs="Times New Roman"/>
        </w:rPr>
        <w:t>.</w:t>
      </w:r>
    </w:p>
    <w:p w14:paraId="2F268F0E" w14:textId="77777777" w:rsidR="00FF5162" w:rsidRPr="003524D4" w:rsidRDefault="00FF5162" w:rsidP="007A01B1">
      <w:pPr>
        <w:pStyle w:val="BasicParagraph"/>
        <w:tabs>
          <w:tab w:val="left" w:pos="540"/>
          <w:tab w:val="left" w:pos="1080"/>
        </w:tabs>
        <w:spacing w:line="240" w:lineRule="auto"/>
        <w:ind w:left="540"/>
        <w:rPr>
          <w:rFonts w:ascii="Aptos" w:hAnsi="Aptos" w:cs="Times New Roman"/>
        </w:rPr>
      </w:pPr>
    </w:p>
    <w:p w14:paraId="64C10CE3" w14:textId="4E76682C" w:rsidR="007A01B1" w:rsidRDefault="007A01B1" w:rsidP="007A01B1">
      <w:pPr>
        <w:pStyle w:val="BasicParagraph"/>
        <w:tabs>
          <w:tab w:val="left" w:pos="1440"/>
        </w:tabs>
        <w:spacing w:line="240" w:lineRule="auto"/>
        <w:ind w:left="540"/>
        <w:rPr>
          <w:rFonts w:ascii="Aptos" w:hAnsi="Aptos" w:cs="Times New Roman"/>
        </w:rPr>
      </w:pPr>
      <w:r>
        <w:rPr>
          <w:rFonts w:ascii="Aptos" w:hAnsi="Aptos" w:cs="Times New Roman"/>
        </w:rPr>
        <w:t>Suggested mitigation</w:t>
      </w:r>
      <w:r w:rsidR="004074A3">
        <w:rPr>
          <w:rFonts w:ascii="Aptos" w:hAnsi="Aptos" w:cs="Times New Roman"/>
        </w:rPr>
        <w:t xml:space="preserve"> measures</w:t>
      </w:r>
      <w:r w:rsidR="00552A13" w:rsidRPr="004541B4">
        <w:rPr>
          <w:rFonts w:ascii="Aptos" w:hAnsi="Aptos" w:cs="Times New Roman"/>
        </w:rPr>
        <w:t>:</w:t>
      </w:r>
    </w:p>
    <w:p w14:paraId="17ADC753" w14:textId="77777777" w:rsidR="004074A3" w:rsidRDefault="004074A3" w:rsidP="007A01B1">
      <w:pPr>
        <w:pStyle w:val="BasicParagraph"/>
        <w:tabs>
          <w:tab w:val="left" w:pos="1440"/>
        </w:tabs>
        <w:spacing w:line="240" w:lineRule="auto"/>
        <w:ind w:left="540"/>
        <w:rPr>
          <w:rFonts w:ascii="Aptos" w:hAnsi="Aptos" w:cs="Times New Roman"/>
        </w:rPr>
      </w:pPr>
    </w:p>
    <w:p w14:paraId="0A818BEA" w14:textId="77777777" w:rsidR="004074A3" w:rsidRDefault="004074A3" w:rsidP="007A01B1">
      <w:pPr>
        <w:pStyle w:val="BasicParagraph"/>
        <w:tabs>
          <w:tab w:val="left" w:pos="1440"/>
        </w:tabs>
        <w:spacing w:line="240" w:lineRule="auto"/>
        <w:ind w:left="540"/>
        <w:rPr>
          <w:rFonts w:ascii="Aptos" w:hAnsi="Aptos" w:cs="Times New Roman"/>
        </w:rPr>
      </w:pPr>
    </w:p>
    <w:p w14:paraId="2B7F225E" w14:textId="77777777" w:rsidR="004074A3" w:rsidRDefault="004074A3" w:rsidP="007A01B1">
      <w:pPr>
        <w:pStyle w:val="BasicParagraph"/>
        <w:tabs>
          <w:tab w:val="left" w:pos="1440"/>
        </w:tabs>
        <w:spacing w:line="240" w:lineRule="auto"/>
        <w:ind w:left="540"/>
        <w:rPr>
          <w:rFonts w:ascii="Aptos" w:hAnsi="Aptos" w:cs="Times New Roman"/>
        </w:rPr>
      </w:pPr>
    </w:p>
    <w:p w14:paraId="528585FC" w14:textId="77777777" w:rsidR="004074A3" w:rsidRDefault="004074A3" w:rsidP="007A01B1">
      <w:pPr>
        <w:pStyle w:val="BasicParagraph"/>
        <w:tabs>
          <w:tab w:val="left" w:pos="1440"/>
        </w:tabs>
        <w:spacing w:line="240" w:lineRule="auto"/>
        <w:ind w:left="540"/>
        <w:rPr>
          <w:rFonts w:ascii="Aptos" w:hAnsi="Aptos" w:cs="Times New Roman"/>
        </w:rPr>
      </w:pPr>
    </w:p>
    <w:p w14:paraId="1A5CEBEC" w14:textId="77777777" w:rsidR="004074A3" w:rsidRDefault="004074A3" w:rsidP="007A01B1">
      <w:pPr>
        <w:pStyle w:val="BasicParagraph"/>
        <w:tabs>
          <w:tab w:val="left" w:pos="1440"/>
        </w:tabs>
        <w:spacing w:line="240" w:lineRule="auto"/>
        <w:ind w:left="540"/>
        <w:rPr>
          <w:rFonts w:ascii="Aptos" w:hAnsi="Aptos" w:cs="Times New Roman"/>
        </w:rPr>
      </w:pPr>
    </w:p>
    <w:p w14:paraId="41142750" w14:textId="77777777" w:rsidR="004074A3" w:rsidRDefault="004074A3" w:rsidP="007A01B1">
      <w:pPr>
        <w:pStyle w:val="BasicParagraph"/>
        <w:tabs>
          <w:tab w:val="left" w:pos="1440"/>
        </w:tabs>
        <w:spacing w:line="240" w:lineRule="auto"/>
        <w:ind w:left="540"/>
        <w:rPr>
          <w:rFonts w:ascii="Aptos" w:hAnsi="Aptos" w:cs="Times New Roman"/>
        </w:rPr>
      </w:pPr>
    </w:p>
    <w:p w14:paraId="610EC1F0" w14:textId="6577CFA8" w:rsidR="007A01B1" w:rsidRDefault="007A01B1">
      <w:pPr>
        <w:rPr>
          <w:rFonts w:ascii="Aptos" w:hAnsi="Aptos" w:cs="Times New Roman"/>
          <w:color w:val="000000"/>
        </w:rPr>
      </w:pPr>
    </w:p>
    <w:p w14:paraId="1CFBC29D" w14:textId="79BCF8C8" w:rsidR="00631347" w:rsidRPr="003524D4" w:rsidRDefault="00631347" w:rsidP="00157663">
      <w:pPr>
        <w:pStyle w:val="BasicParagraph"/>
        <w:tabs>
          <w:tab w:val="left" w:pos="540"/>
        </w:tabs>
        <w:spacing w:after="240" w:line="240" w:lineRule="auto"/>
        <w:ind w:left="540" w:hanging="540"/>
        <w:rPr>
          <w:rFonts w:ascii="Aptos" w:hAnsi="Aptos" w:cs="Times New Roman"/>
          <w:b/>
          <w:bCs/>
        </w:rPr>
      </w:pPr>
    </w:p>
    <w:p w14:paraId="5604029E" w14:textId="77777777" w:rsidR="00631347" w:rsidRPr="003524D4" w:rsidRDefault="00631347" w:rsidP="00B71F4D">
      <w:pPr>
        <w:pStyle w:val="BasicParagraph"/>
        <w:tabs>
          <w:tab w:val="left" w:pos="540"/>
        </w:tabs>
        <w:spacing w:after="240" w:line="240" w:lineRule="auto"/>
        <w:ind w:left="540" w:hanging="540"/>
        <w:rPr>
          <w:rFonts w:ascii="Aptos" w:hAnsi="Aptos" w:cs="Times New Roman"/>
          <w:i/>
          <w:iCs/>
        </w:rPr>
      </w:pPr>
    </w:p>
    <w:p w14:paraId="6951B616" w14:textId="77777777" w:rsidR="00382D31" w:rsidRDefault="00382D31">
      <w:pPr>
        <w:rPr>
          <w:rFonts w:ascii="Aptos" w:hAnsi="Aptos" w:cs="Times New Roman"/>
          <w:b/>
          <w:bCs/>
          <w:color w:val="000000"/>
        </w:rPr>
      </w:pPr>
      <w:r>
        <w:rPr>
          <w:rFonts w:ascii="Aptos" w:hAnsi="Aptos" w:cs="Times New Roman"/>
          <w:b/>
          <w:bCs/>
        </w:rPr>
        <w:br w:type="page"/>
      </w:r>
    </w:p>
    <w:p w14:paraId="791A790D" w14:textId="7825932B" w:rsidR="000D1FEE" w:rsidRPr="003524D4" w:rsidRDefault="007C6CED" w:rsidP="009067BE">
      <w:pPr>
        <w:pStyle w:val="BasicParagraph"/>
        <w:tabs>
          <w:tab w:val="left" w:pos="1440"/>
        </w:tabs>
        <w:spacing w:after="200" w:line="240" w:lineRule="auto"/>
        <w:rPr>
          <w:rFonts w:ascii="Aptos" w:hAnsi="Aptos" w:cs="Times New Roman"/>
        </w:rPr>
      </w:pPr>
      <w:r>
        <w:rPr>
          <w:rFonts w:ascii="Aptos" w:hAnsi="Aptos" w:cs="Times New Roman"/>
          <w:b/>
          <w:bCs/>
        </w:rPr>
        <w:lastRenderedPageBreak/>
        <w:t xml:space="preserve">As the project </w:t>
      </w:r>
      <w:r w:rsidRPr="009E14B3">
        <w:rPr>
          <w:rStyle w:val="Heading2Char"/>
        </w:rPr>
        <w:t>advances</w:t>
      </w:r>
      <w:r>
        <w:rPr>
          <w:rFonts w:ascii="Aptos" w:hAnsi="Aptos" w:cs="Times New Roman"/>
          <w:b/>
          <w:bCs/>
        </w:rPr>
        <w:t xml:space="preserve">, </w:t>
      </w:r>
      <w:r w:rsidR="00350047" w:rsidRPr="003524D4">
        <w:rPr>
          <w:rFonts w:ascii="Aptos" w:hAnsi="Aptos" w:cs="Times New Roman"/>
          <w:b/>
          <w:bCs/>
        </w:rPr>
        <w:t xml:space="preserve">Transit Agency </w:t>
      </w:r>
      <w:r w:rsidR="00FA122F" w:rsidRPr="003524D4">
        <w:rPr>
          <w:rFonts w:ascii="Aptos" w:hAnsi="Aptos" w:cs="Times New Roman"/>
          <w:b/>
          <w:bCs/>
        </w:rPr>
        <w:t>requests the following coordination</w:t>
      </w:r>
      <w:r w:rsidR="00BD0AC0" w:rsidRPr="003524D4">
        <w:rPr>
          <w:rFonts w:ascii="Aptos" w:hAnsi="Aptos" w:cs="Times New Roman"/>
        </w:rPr>
        <w:t>:</w:t>
      </w:r>
    </w:p>
    <w:p w14:paraId="5E0591C0" w14:textId="5B7D0068" w:rsidR="00BD0AC0" w:rsidRPr="003524D4" w:rsidRDefault="00C858DE" w:rsidP="00350892">
      <w:pPr>
        <w:pStyle w:val="BasicParagraph"/>
        <w:tabs>
          <w:tab w:val="left" w:pos="540"/>
        </w:tabs>
        <w:spacing w:after="240" w:line="240" w:lineRule="auto"/>
        <w:ind w:left="540" w:hanging="540"/>
        <w:rPr>
          <w:rFonts w:ascii="Aptos" w:hAnsi="Aptos" w:cs="Times New Roman"/>
        </w:rPr>
      </w:pPr>
      <w:sdt>
        <w:sdtPr>
          <w:rPr>
            <w:rFonts w:ascii="Aptos" w:hAnsi="Aptos" w:cs="Times New Roman"/>
          </w:rPr>
          <w:alias w:val="NoInvolvement"/>
          <w:tag w:val="NoInvolvement"/>
          <w:id w:val="-733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15" w:rsidRPr="003524D4">
            <w:rPr>
              <w:rFonts w:ascii="Aptos" w:eastAsia="MS Gothic" w:hAnsi="Aptos" w:cs="Times New Roman"/>
            </w:rPr>
            <w:t>☐</w:t>
          </w:r>
        </w:sdtContent>
      </w:sdt>
      <w:r w:rsidR="003257EB" w:rsidRPr="003524D4">
        <w:rPr>
          <w:rFonts w:ascii="Aptos" w:hAnsi="Aptos" w:cs="Times New Roman"/>
        </w:rPr>
        <w:t xml:space="preserve"> </w:t>
      </w:r>
      <w:r w:rsidR="00FE1E59" w:rsidRPr="003524D4">
        <w:rPr>
          <w:rFonts w:ascii="Aptos" w:hAnsi="Aptos" w:cs="Times New Roman"/>
        </w:rPr>
        <w:tab/>
      </w:r>
      <w:r w:rsidR="003257EB" w:rsidRPr="003524D4">
        <w:rPr>
          <w:rFonts w:ascii="Aptos" w:hAnsi="Aptos" w:cs="Times New Roman"/>
        </w:rPr>
        <w:t>No additional involvement</w:t>
      </w:r>
      <w:r w:rsidR="000B797C" w:rsidRPr="003524D4">
        <w:rPr>
          <w:rFonts w:ascii="Aptos" w:hAnsi="Aptos" w:cs="Times New Roman"/>
        </w:rPr>
        <w:t xml:space="preserve"> required.</w:t>
      </w:r>
    </w:p>
    <w:p w14:paraId="7F8AFFC3" w14:textId="78920FB8" w:rsidR="00844615" w:rsidRPr="003524D4" w:rsidRDefault="00C858DE" w:rsidP="00844615">
      <w:pPr>
        <w:pStyle w:val="BasicParagraph"/>
        <w:tabs>
          <w:tab w:val="left" w:pos="540"/>
          <w:tab w:val="left" w:pos="1440"/>
        </w:tabs>
        <w:spacing w:after="240" w:line="240" w:lineRule="auto"/>
        <w:ind w:left="540" w:hanging="540"/>
        <w:rPr>
          <w:rFonts w:ascii="Aptos" w:hAnsi="Aptos" w:cs="Times New Roman"/>
          <w:i/>
          <w:iCs/>
        </w:rPr>
      </w:pPr>
      <w:sdt>
        <w:sdtPr>
          <w:rPr>
            <w:rFonts w:ascii="Aptos" w:hAnsi="Aptos" w:cs="Times New Roman"/>
          </w:rPr>
          <w:alias w:val="OngoingCoordination"/>
          <w:tag w:val="OngoingCoordination"/>
          <w:id w:val="30305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15" w:rsidRPr="003524D4">
            <w:rPr>
              <w:rFonts w:ascii="Aptos" w:eastAsia="MS Gothic" w:hAnsi="Aptos" w:cs="Times New Roman"/>
            </w:rPr>
            <w:t>☐</w:t>
          </w:r>
        </w:sdtContent>
      </w:sdt>
      <w:r w:rsidR="00A955A4" w:rsidRPr="003524D4">
        <w:rPr>
          <w:rFonts w:ascii="Aptos" w:hAnsi="Aptos" w:cs="Times New Roman"/>
        </w:rPr>
        <w:t xml:space="preserve"> </w:t>
      </w:r>
      <w:r w:rsidR="00A955A4" w:rsidRPr="003524D4">
        <w:rPr>
          <w:rFonts w:ascii="Aptos" w:hAnsi="Aptos" w:cs="Times New Roman"/>
        </w:rPr>
        <w:tab/>
      </w:r>
      <w:r w:rsidR="00A955A4" w:rsidRPr="00EE5F7F">
        <w:rPr>
          <w:rFonts w:ascii="Aptos" w:hAnsi="Aptos" w:cs="Times New Roman"/>
        </w:rPr>
        <w:t xml:space="preserve">Provide Transit </w:t>
      </w:r>
      <w:proofErr w:type="gramStart"/>
      <w:r w:rsidR="00A955A4" w:rsidRPr="00EE5F7F">
        <w:rPr>
          <w:rFonts w:ascii="Aptos" w:hAnsi="Aptos" w:cs="Times New Roman"/>
        </w:rPr>
        <w:t>Agency</w:t>
      </w:r>
      <w:proofErr w:type="gramEnd"/>
      <w:r w:rsidR="00A955A4" w:rsidRPr="00EE5F7F">
        <w:rPr>
          <w:rFonts w:ascii="Aptos" w:hAnsi="Aptos" w:cs="Times New Roman"/>
        </w:rPr>
        <w:t xml:space="preserve"> oppo</w:t>
      </w:r>
      <w:r w:rsidR="00A955A4" w:rsidRPr="003524D4">
        <w:rPr>
          <w:rFonts w:ascii="Aptos" w:hAnsi="Aptos" w:cs="Times New Roman"/>
        </w:rPr>
        <w:t xml:space="preserve">rtunity to review and comment on draft designs prior to finalization. </w:t>
      </w:r>
      <w:r w:rsidR="00A955A4" w:rsidRPr="00F8192E">
        <w:rPr>
          <w:rFonts w:ascii="Aptos" w:hAnsi="Aptos" w:cs="Times New Roman"/>
        </w:rPr>
        <w:t>Transit Agency requests two-week review period. Prefer review at early design phase.</w:t>
      </w:r>
      <w:r w:rsidR="00F8192E">
        <w:rPr>
          <w:rFonts w:ascii="Aptos" w:hAnsi="Aptos" w:cs="Times New Roman"/>
        </w:rPr>
        <w:t xml:space="preserve"> </w:t>
      </w:r>
      <w:r w:rsidR="00F8192E" w:rsidRPr="003524D4">
        <w:rPr>
          <w:rFonts w:ascii="Aptos" w:hAnsi="Aptos" w:cs="Times New Roman"/>
        </w:rPr>
        <w:t xml:space="preserve">Email </w:t>
      </w:r>
      <w:r w:rsidR="00F8192E" w:rsidRPr="00EE5F7F">
        <w:rPr>
          <w:rFonts w:ascii="Aptos" w:hAnsi="Aptos" w:cs="Times New Roman"/>
          <w:i/>
          <w:iCs/>
          <w:color w:val="EE0000"/>
        </w:rPr>
        <w:t>[insert</w:t>
      </w:r>
      <w:r w:rsidR="00F8192E" w:rsidRPr="00EE5F7F">
        <w:rPr>
          <w:rFonts w:ascii="Aptos" w:hAnsi="Aptos"/>
          <w:i/>
          <w:iCs/>
          <w:color w:val="EE0000"/>
        </w:rPr>
        <w:t xml:space="preserve"> email address]</w:t>
      </w:r>
      <w:r w:rsidR="00F8192E" w:rsidRPr="003524D4">
        <w:rPr>
          <w:rFonts w:ascii="Aptos" w:hAnsi="Aptos" w:cs="Times New Roman"/>
        </w:rPr>
        <w:t>.</w:t>
      </w:r>
      <w:r w:rsidR="006771FE">
        <w:rPr>
          <w:rFonts w:ascii="Aptos" w:hAnsi="Aptos" w:cs="Times New Roman"/>
        </w:rPr>
        <w:t xml:space="preserve"> </w:t>
      </w:r>
    </w:p>
    <w:p w14:paraId="4D772EE1" w14:textId="24A94445" w:rsidR="00844615" w:rsidRPr="003524D4" w:rsidRDefault="00C858DE" w:rsidP="00844615">
      <w:pPr>
        <w:pStyle w:val="BasicParagraph"/>
        <w:tabs>
          <w:tab w:val="left" w:pos="540"/>
        </w:tabs>
        <w:spacing w:after="240" w:line="240" w:lineRule="auto"/>
        <w:ind w:left="540" w:hanging="540"/>
        <w:rPr>
          <w:rFonts w:ascii="Aptos" w:hAnsi="Aptos" w:cs="Times New Roman"/>
        </w:rPr>
      </w:pPr>
      <w:sdt>
        <w:sdtPr>
          <w:rPr>
            <w:rFonts w:ascii="Aptos" w:hAnsi="Aptos" w:cs="Times New Roman"/>
          </w:rPr>
          <w:alias w:val="NoInvolvement"/>
          <w:tag w:val="NoInvolvement"/>
          <w:id w:val="-2105492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15" w:rsidRPr="003524D4">
            <w:rPr>
              <w:rFonts w:ascii="Aptos" w:eastAsia="MS Gothic" w:hAnsi="Aptos" w:cs="Times New Roman"/>
            </w:rPr>
            <w:t>☐</w:t>
          </w:r>
        </w:sdtContent>
      </w:sdt>
      <w:r w:rsidR="00844615" w:rsidRPr="003524D4">
        <w:rPr>
          <w:rFonts w:ascii="Aptos" w:hAnsi="Aptos" w:cs="Times New Roman"/>
        </w:rPr>
        <w:t xml:space="preserve"> </w:t>
      </w:r>
      <w:r w:rsidR="00844615" w:rsidRPr="003524D4">
        <w:rPr>
          <w:rFonts w:ascii="Aptos" w:hAnsi="Aptos" w:cs="Times New Roman"/>
        </w:rPr>
        <w:tab/>
        <w:t xml:space="preserve">Closely coordinate with Transit Agency to develop designs and/or implement </w:t>
      </w:r>
      <w:proofErr w:type="gramStart"/>
      <w:r w:rsidR="00844615" w:rsidRPr="003524D4">
        <w:rPr>
          <w:rFonts w:ascii="Aptos" w:hAnsi="Aptos" w:cs="Times New Roman"/>
        </w:rPr>
        <w:t>project</w:t>
      </w:r>
      <w:proofErr w:type="gramEnd"/>
      <w:r w:rsidR="00844615" w:rsidRPr="003524D4">
        <w:rPr>
          <w:rFonts w:ascii="Aptos" w:hAnsi="Aptos" w:cs="Times New Roman"/>
        </w:rPr>
        <w:t xml:space="preserve"> </w:t>
      </w:r>
      <w:r w:rsidR="00844615" w:rsidRPr="006771FE">
        <w:rPr>
          <w:rFonts w:ascii="Aptos" w:hAnsi="Aptos" w:cs="Times New Roman"/>
        </w:rPr>
        <w:t>(e.g.</w:t>
      </w:r>
      <w:r w:rsidR="006771FE" w:rsidRPr="006771FE">
        <w:rPr>
          <w:rFonts w:ascii="Aptos" w:hAnsi="Aptos" w:cs="Times New Roman"/>
        </w:rPr>
        <w:t>,</w:t>
      </w:r>
      <w:r w:rsidR="00844615" w:rsidRPr="006771FE">
        <w:rPr>
          <w:rFonts w:ascii="Aptos" w:hAnsi="Aptos" w:cs="Times New Roman"/>
        </w:rPr>
        <w:t xml:space="preserve"> field visits, involvement in technical advisory committee or similar</w:t>
      </w:r>
      <w:r w:rsidR="006771FE">
        <w:rPr>
          <w:rFonts w:ascii="Aptos" w:hAnsi="Aptos" w:cs="Times New Roman"/>
        </w:rPr>
        <w:t xml:space="preserve"> </w:t>
      </w:r>
      <w:proofErr w:type="gramStart"/>
      <w:r w:rsidR="006771FE">
        <w:rPr>
          <w:rFonts w:ascii="Aptos" w:hAnsi="Aptos" w:cs="Times New Roman"/>
        </w:rPr>
        <w:t>group</w:t>
      </w:r>
      <w:proofErr w:type="gramEnd"/>
      <w:r w:rsidR="006771FE">
        <w:rPr>
          <w:rFonts w:ascii="Aptos" w:hAnsi="Aptos" w:cs="Times New Roman"/>
        </w:rPr>
        <w:t>).</w:t>
      </w:r>
    </w:p>
    <w:p w14:paraId="3698D0D3" w14:textId="25F4839D" w:rsidR="0070595B" w:rsidRPr="003524D4" w:rsidRDefault="00C858DE" w:rsidP="00844615">
      <w:pPr>
        <w:pStyle w:val="BasicParagraph"/>
        <w:tabs>
          <w:tab w:val="left" w:pos="540"/>
          <w:tab w:val="left" w:pos="1440"/>
        </w:tabs>
        <w:spacing w:after="240" w:line="240" w:lineRule="auto"/>
        <w:ind w:left="540" w:hanging="540"/>
        <w:rPr>
          <w:rFonts w:ascii="Aptos" w:hAnsi="Aptos" w:cs="Times New Roman"/>
        </w:rPr>
      </w:pPr>
      <w:sdt>
        <w:sdtPr>
          <w:rPr>
            <w:rFonts w:ascii="Aptos" w:hAnsi="Aptos" w:cs="Times New Roman"/>
          </w:rPr>
          <w:alias w:val="NotificationPriorToRoadwork"/>
          <w:tag w:val="NotificationPriorToRoadwork"/>
          <w:id w:val="182316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15" w:rsidRPr="003524D4">
            <w:rPr>
              <w:rFonts w:ascii="Aptos" w:eastAsia="MS Gothic" w:hAnsi="Aptos" w:cs="Times New Roman"/>
            </w:rPr>
            <w:t>☐</w:t>
          </w:r>
        </w:sdtContent>
      </w:sdt>
      <w:r w:rsidR="003257EB" w:rsidRPr="003524D4">
        <w:rPr>
          <w:rFonts w:ascii="Aptos" w:hAnsi="Aptos" w:cs="Times New Roman"/>
        </w:rPr>
        <w:t xml:space="preserve"> </w:t>
      </w:r>
      <w:r w:rsidR="00E56B7D" w:rsidRPr="003524D4">
        <w:rPr>
          <w:rFonts w:ascii="Aptos" w:hAnsi="Aptos" w:cs="Times New Roman"/>
        </w:rPr>
        <w:tab/>
      </w:r>
      <w:r w:rsidR="003257EB" w:rsidRPr="00EE5F7F">
        <w:rPr>
          <w:rFonts w:ascii="Aptos" w:hAnsi="Aptos" w:cs="Times New Roman"/>
        </w:rPr>
        <w:t xml:space="preserve">Notify </w:t>
      </w:r>
      <w:r w:rsidR="00C63CD0" w:rsidRPr="00EE5F7F">
        <w:rPr>
          <w:rFonts w:ascii="Aptos" w:hAnsi="Aptos" w:cs="Times New Roman"/>
        </w:rPr>
        <w:t>Transit Agency</w:t>
      </w:r>
      <w:r w:rsidR="004B5928" w:rsidRPr="00EE5F7F">
        <w:rPr>
          <w:rFonts w:ascii="Aptos" w:hAnsi="Aptos" w:cs="Times New Roman"/>
        </w:rPr>
        <w:t xml:space="preserve"> </w:t>
      </w:r>
      <w:r w:rsidR="006771FE" w:rsidRPr="006771FE">
        <w:rPr>
          <w:rFonts w:ascii="Aptos" w:hAnsi="Aptos" w:cs="Times New Roman"/>
          <w:i/>
          <w:iCs/>
          <w:color w:val="EE0000"/>
        </w:rPr>
        <w:t>XX</w:t>
      </w:r>
      <w:r w:rsidR="004B5928" w:rsidRPr="00EE5F7F">
        <w:rPr>
          <w:rFonts w:ascii="Aptos" w:hAnsi="Aptos" w:cs="Times New Roman"/>
        </w:rPr>
        <w:t xml:space="preserve"> business days in advance of road work at</w:t>
      </w:r>
      <w:r w:rsidR="009E0EA9" w:rsidRPr="00EE5F7F">
        <w:rPr>
          <w:rFonts w:ascii="Aptos" w:hAnsi="Aptos" w:cs="Times New Roman"/>
        </w:rPr>
        <w:t xml:space="preserve"> </w:t>
      </w:r>
      <w:r w:rsidR="00C57E98" w:rsidRPr="00EE5F7F">
        <w:rPr>
          <w:rFonts w:ascii="Aptos" w:hAnsi="Aptos" w:cs="Times New Roman"/>
          <w:i/>
          <w:iCs/>
          <w:color w:val="EE0000"/>
        </w:rPr>
        <w:t>[insert</w:t>
      </w:r>
      <w:r w:rsidR="00C57E98" w:rsidRPr="00EE5F7F">
        <w:rPr>
          <w:rFonts w:ascii="Aptos" w:hAnsi="Aptos"/>
          <w:i/>
          <w:iCs/>
          <w:color w:val="EE0000"/>
        </w:rPr>
        <w:t xml:space="preserve"> email address]</w:t>
      </w:r>
      <w:r w:rsidR="00803433" w:rsidRPr="00EE5F7F">
        <w:rPr>
          <w:rFonts w:ascii="Aptos" w:hAnsi="Aptos"/>
        </w:rPr>
        <w:t xml:space="preserve">. </w:t>
      </w:r>
      <w:r w:rsidR="000B797C" w:rsidRPr="00EE5F7F">
        <w:rPr>
          <w:rFonts w:ascii="Aptos" w:hAnsi="Aptos" w:cs="Times New Roman"/>
        </w:rPr>
        <w:t xml:space="preserve"> </w:t>
      </w:r>
      <w:r w:rsidR="00803433" w:rsidRPr="00EE5F7F">
        <w:rPr>
          <w:rFonts w:ascii="Aptos" w:hAnsi="Aptos" w:cs="Times New Roman"/>
        </w:rPr>
        <w:t>Transit Agency</w:t>
      </w:r>
      <w:r w:rsidR="004B5928" w:rsidRPr="00EE5F7F">
        <w:rPr>
          <w:rFonts w:ascii="Aptos" w:hAnsi="Aptos" w:cs="Times New Roman"/>
        </w:rPr>
        <w:t xml:space="preserve"> w</w:t>
      </w:r>
      <w:r w:rsidR="004B5928" w:rsidRPr="003524D4">
        <w:rPr>
          <w:rFonts w:ascii="Aptos" w:hAnsi="Aptos" w:cs="Times New Roman"/>
        </w:rPr>
        <w:t xml:space="preserve">ill </w:t>
      </w:r>
      <w:r w:rsidR="000B797C" w:rsidRPr="003524D4">
        <w:rPr>
          <w:rFonts w:ascii="Aptos" w:hAnsi="Aptos" w:cs="Times New Roman"/>
        </w:rPr>
        <w:t>coordinate bus stop closures</w:t>
      </w:r>
      <w:r w:rsidR="005F6BD4" w:rsidRPr="003524D4">
        <w:rPr>
          <w:rFonts w:ascii="Aptos" w:hAnsi="Aptos" w:cs="Times New Roman"/>
        </w:rPr>
        <w:t xml:space="preserve"> and/or </w:t>
      </w:r>
      <w:r w:rsidR="000B797C" w:rsidRPr="003524D4">
        <w:rPr>
          <w:rFonts w:ascii="Aptos" w:hAnsi="Aptos" w:cs="Times New Roman"/>
        </w:rPr>
        <w:t>re-routing as needed.</w:t>
      </w:r>
      <w:r w:rsidR="00C57E98">
        <w:rPr>
          <w:rFonts w:ascii="Aptos" w:hAnsi="Aptos" w:cs="Times New Roman"/>
        </w:rPr>
        <w:t xml:space="preserve"> </w:t>
      </w:r>
    </w:p>
    <w:p w14:paraId="19EC5800" w14:textId="7C264D15" w:rsidR="001B2015" w:rsidRPr="003524D4" w:rsidRDefault="00C858DE" w:rsidP="7CEBD082">
      <w:pPr>
        <w:pStyle w:val="BasicParagraph"/>
        <w:tabs>
          <w:tab w:val="left" w:pos="540"/>
          <w:tab w:val="left" w:pos="1440"/>
        </w:tabs>
        <w:spacing w:after="240" w:line="240" w:lineRule="auto"/>
        <w:ind w:left="540" w:hanging="540"/>
        <w:rPr>
          <w:rFonts w:ascii="Aptos" w:hAnsi="Aptos" w:cs="Times New Roman"/>
        </w:rPr>
      </w:pPr>
      <w:sdt>
        <w:sdtPr>
          <w:rPr>
            <w:rFonts w:ascii="Aptos" w:hAnsi="Aptos" w:cs="Times New Roman"/>
          </w:rPr>
          <w:alias w:val="GO88B"/>
          <w:tag w:val="GO88B"/>
          <w:id w:val="2008630155"/>
          <w:placeholder>
            <w:docPart w:val="6468D7BA980E464DA875F0D2F8C2EB4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15" w:rsidRPr="003524D4">
            <w:rPr>
              <w:rFonts w:ascii="Aptos" w:eastAsia="MS Gothic" w:hAnsi="Aptos" w:cs="Times New Roman"/>
            </w:rPr>
            <w:t>☐</w:t>
          </w:r>
        </w:sdtContent>
      </w:sdt>
      <w:r w:rsidR="001B2015" w:rsidRPr="003524D4">
        <w:rPr>
          <w:rFonts w:ascii="Aptos" w:hAnsi="Aptos" w:cs="Times New Roman"/>
        </w:rPr>
        <w:t xml:space="preserve"> </w:t>
      </w:r>
      <w:r w:rsidR="00FE1E59" w:rsidRPr="003524D4">
        <w:rPr>
          <w:rFonts w:ascii="Aptos" w:hAnsi="Aptos" w:cs="Times New Roman"/>
        </w:rPr>
        <w:tab/>
      </w:r>
      <w:r w:rsidR="001B2015" w:rsidRPr="003524D4">
        <w:rPr>
          <w:rFonts w:ascii="Aptos" w:hAnsi="Aptos" w:cs="Times New Roman"/>
        </w:rPr>
        <w:t xml:space="preserve">California Public Utilities Commission (CPUC) General Order (GO) GO88b </w:t>
      </w:r>
      <w:r w:rsidR="00BF30A1" w:rsidRPr="003524D4">
        <w:rPr>
          <w:rFonts w:ascii="Aptos" w:hAnsi="Aptos" w:cs="Times New Roman"/>
        </w:rPr>
        <w:t>permit likely required</w:t>
      </w:r>
      <w:r w:rsidR="00350892" w:rsidRPr="003524D4">
        <w:rPr>
          <w:rFonts w:ascii="Aptos" w:hAnsi="Aptos" w:cs="Times New Roman"/>
        </w:rPr>
        <w:t>.</w:t>
      </w:r>
    </w:p>
    <w:p w14:paraId="0B4B9E3D" w14:textId="6560276B" w:rsidR="00803433" w:rsidRPr="003524D4" w:rsidRDefault="00C858DE" w:rsidP="00803433">
      <w:pPr>
        <w:pStyle w:val="BasicParagraph"/>
        <w:tabs>
          <w:tab w:val="left" w:pos="540"/>
          <w:tab w:val="left" w:pos="1440"/>
        </w:tabs>
        <w:spacing w:after="240" w:line="240" w:lineRule="auto"/>
        <w:ind w:left="540" w:hanging="540"/>
        <w:rPr>
          <w:rFonts w:ascii="Aptos" w:hAnsi="Aptos" w:cs="Times New Roman"/>
        </w:rPr>
      </w:pPr>
      <w:sdt>
        <w:sdtPr>
          <w:rPr>
            <w:rFonts w:ascii="Aptos" w:hAnsi="Aptos" w:cs="Times New Roman"/>
          </w:rPr>
          <w:alias w:val="GO88B"/>
          <w:tag w:val="GO88B"/>
          <w:id w:val="1994918267"/>
          <w:placeholder>
            <w:docPart w:val="B9892A7CD8B540078359F609BA8DBCB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433" w:rsidRPr="003524D4">
            <w:rPr>
              <w:rFonts w:ascii="Aptos" w:eastAsia="MS Gothic" w:hAnsi="Aptos" w:cs="Segoe UI Symbol"/>
            </w:rPr>
            <w:t>☐</w:t>
          </w:r>
        </w:sdtContent>
      </w:sdt>
      <w:r w:rsidR="00803433" w:rsidRPr="003524D4">
        <w:rPr>
          <w:rFonts w:ascii="Aptos" w:hAnsi="Aptos" w:cs="Times New Roman"/>
        </w:rPr>
        <w:t xml:space="preserve"> </w:t>
      </w:r>
      <w:r w:rsidR="00803433" w:rsidRPr="003524D4">
        <w:rPr>
          <w:rFonts w:ascii="Aptos" w:hAnsi="Aptos" w:cs="Times New Roman"/>
        </w:rPr>
        <w:tab/>
        <w:t xml:space="preserve">Construction Access Permit and/or 811USA Alert </w:t>
      </w:r>
      <w:proofErr w:type="gramStart"/>
      <w:r w:rsidR="00803433" w:rsidRPr="003524D4">
        <w:rPr>
          <w:rFonts w:ascii="Aptos" w:hAnsi="Aptos" w:cs="Times New Roman"/>
        </w:rPr>
        <w:t>likely</w:t>
      </w:r>
      <w:proofErr w:type="gramEnd"/>
      <w:r w:rsidR="00803433" w:rsidRPr="003524D4">
        <w:rPr>
          <w:rFonts w:ascii="Aptos" w:hAnsi="Aptos" w:cs="Times New Roman"/>
        </w:rPr>
        <w:t xml:space="preserve"> required. </w:t>
      </w:r>
    </w:p>
    <w:p w14:paraId="50EEFF8D" w14:textId="0EECC4EA" w:rsidR="005A0AE4" w:rsidRPr="003524D4" w:rsidRDefault="00C858DE" w:rsidP="7CEBD082">
      <w:pPr>
        <w:pStyle w:val="BasicParagraph"/>
        <w:tabs>
          <w:tab w:val="left" w:pos="540"/>
          <w:tab w:val="left" w:pos="1440"/>
        </w:tabs>
        <w:spacing w:after="240" w:line="240" w:lineRule="auto"/>
        <w:rPr>
          <w:rFonts w:ascii="Aptos" w:hAnsi="Aptos" w:cs="Times New Roman"/>
        </w:rPr>
      </w:pPr>
      <w:sdt>
        <w:sdtPr>
          <w:rPr>
            <w:rFonts w:ascii="Aptos" w:hAnsi="Aptos" w:cs="Times New Roman"/>
          </w:rPr>
          <w:alias w:val="Other"/>
          <w:tag w:val="Other"/>
          <w:id w:val="-178749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CA1" w:rsidRPr="003524D4">
            <w:rPr>
              <w:rFonts w:ascii="Aptos" w:eastAsia="MS Gothic" w:hAnsi="Aptos" w:cs="Times New Roman"/>
            </w:rPr>
            <w:t>☐</w:t>
          </w:r>
        </w:sdtContent>
      </w:sdt>
      <w:r w:rsidR="00B90842" w:rsidRPr="003524D4">
        <w:rPr>
          <w:rFonts w:ascii="Aptos" w:hAnsi="Aptos" w:cs="Times New Roman"/>
        </w:rPr>
        <w:tab/>
      </w:r>
      <w:r w:rsidR="005A0AE4" w:rsidRPr="003524D4">
        <w:rPr>
          <w:rFonts w:ascii="Aptos" w:hAnsi="Aptos" w:cs="Times New Roman"/>
        </w:rPr>
        <w:t>Other specific involvement</w:t>
      </w:r>
      <w:r w:rsidR="001F5CFB" w:rsidRPr="003524D4">
        <w:rPr>
          <w:rFonts w:ascii="Aptos" w:hAnsi="Aptos" w:cs="Times New Roman"/>
        </w:rPr>
        <w:t xml:space="preserve"> (see below).</w:t>
      </w:r>
    </w:p>
    <w:p w14:paraId="6A0D6A38" w14:textId="679454E1" w:rsidR="00BF30A1" w:rsidRPr="00EE5F7F" w:rsidRDefault="00BF30A1" w:rsidP="009067BE">
      <w:pPr>
        <w:pStyle w:val="BasicParagraph"/>
        <w:tabs>
          <w:tab w:val="left" w:pos="1440"/>
        </w:tabs>
        <w:spacing w:after="200" w:line="240" w:lineRule="auto"/>
        <w:rPr>
          <w:rFonts w:ascii="Aptos" w:hAnsi="Aptos" w:cs="Times New Roman"/>
        </w:rPr>
      </w:pPr>
      <w:r w:rsidRPr="00EE5F7F">
        <w:rPr>
          <w:rFonts w:ascii="Aptos" w:hAnsi="Aptos" w:cs="Times New Roman"/>
        </w:rPr>
        <w:t xml:space="preserve">Additional </w:t>
      </w:r>
      <w:r w:rsidR="00C57E98">
        <w:rPr>
          <w:rFonts w:ascii="Aptos" w:hAnsi="Aptos" w:cs="Times New Roman"/>
        </w:rPr>
        <w:t>c</w:t>
      </w:r>
      <w:r w:rsidRPr="00EE5F7F">
        <w:rPr>
          <w:rFonts w:ascii="Aptos" w:hAnsi="Aptos" w:cs="Times New Roman"/>
        </w:rPr>
        <w:t>omments:</w:t>
      </w:r>
    </w:p>
    <w:p w14:paraId="654A364B" w14:textId="77777777" w:rsidR="00350892" w:rsidRPr="003524D4" w:rsidRDefault="00350892" w:rsidP="00350892">
      <w:pPr>
        <w:rPr>
          <w:rFonts w:ascii="Aptos" w:hAnsi="Aptos" w:cs="Times New Roman"/>
        </w:rPr>
      </w:pPr>
    </w:p>
    <w:p w14:paraId="24006046" w14:textId="77777777" w:rsidR="00350892" w:rsidRDefault="00350892" w:rsidP="00350892">
      <w:pPr>
        <w:rPr>
          <w:rFonts w:ascii="Aptos" w:hAnsi="Aptos" w:cs="Times New Roman"/>
        </w:rPr>
      </w:pPr>
    </w:p>
    <w:p w14:paraId="69213D00" w14:textId="77777777" w:rsidR="00C57E98" w:rsidRDefault="00C57E98" w:rsidP="00350892">
      <w:pPr>
        <w:rPr>
          <w:rFonts w:ascii="Aptos" w:hAnsi="Aptos" w:cs="Times New Roman"/>
        </w:rPr>
      </w:pPr>
    </w:p>
    <w:p w14:paraId="72601F0C" w14:textId="77777777" w:rsidR="00C57E98" w:rsidRDefault="00C57E98" w:rsidP="00350892">
      <w:pPr>
        <w:rPr>
          <w:rFonts w:ascii="Aptos" w:hAnsi="Aptos" w:cs="Times New Roman"/>
        </w:rPr>
      </w:pPr>
    </w:p>
    <w:p w14:paraId="04293B77" w14:textId="77777777" w:rsidR="00C57E98" w:rsidRDefault="00C57E98" w:rsidP="00350892">
      <w:pPr>
        <w:rPr>
          <w:rFonts w:ascii="Aptos" w:hAnsi="Aptos" w:cs="Times New Roman"/>
        </w:rPr>
      </w:pPr>
    </w:p>
    <w:p w14:paraId="35E7FD3D" w14:textId="77777777" w:rsidR="00C57E98" w:rsidRDefault="00C57E98" w:rsidP="00350892">
      <w:pPr>
        <w:rPr>
          <w:rFonts w:ascii="Aptos" w:hAnsi="Aptos" w:cs="Times New Roman"/>
        </w:rPr>
      </w:pPr>
    </w:p>
    <w:p w14:paraId="1167BFC7" w14:textId="77777777" w:rsidR="00C57E98" w:rsidRDefault="00C57E98" w:rsidP="00350892">
      <w:pPr>
        <w:rPr>
          <w:rFonts w:ascii="Aptos" w:hAnsi="Aptos" w:cs="Times New Roman"/>
        </w:rPr>
      </w:pPr>
    </w:p>
    <w:p w14:paraId="101439BD" w14:textId="77777777" w:rsidR="00C57E98" w:rsidRDefault="00C57E98" w:rsidP="00350892">
      <w:pPr>
        <w:rPr>
          <w:rFonts w:ascii="Aptos" w:hAnsi="Aptos" w:cs="Times New Roman"/>
        </w:rPr>
      </w:pPr>
    </w:p>
    <w:p w14:paraId="23E18A41" w14:textId="77777777" w:rsidR="00C57E98" w:rsidRDefault="00C57E98" w:rsidP="00350892">
      <w:pPr>
        <w:rPr>
          <w:rFonts w:ascii="Aptos" w:hAnsi="Aptos" w:cs="Times New Roman"/>
        </w:rPr>
      </w:pPr>
    </w:p>
    <w:p w14:paraId="6C0BA9FE" w14:textId="77777777" w:rsidR="00C57E98" w:rsidRDefault="00C57E98" w:rsidP="00350892">
      <w:pPr>
        <w:rPr>
          <w:rFonts w:ascii="Aptos" w:hAnsi="Aptos" w:cs="Times New Roman"/>
        </w:rPr>
      </w:pPr>
    </w:p>
    <w:p w14:paraId="13F694C0" w14:textId="77777777" w:rsidR="00C57E98" w:rsidRDefault="00C57E98" w:rsidP="00350892">
      <w:pPr>
        <w:rPr>
          <w:rFonts w:ascii="Aptos" w:hAnsi="Aptos" w:cs="Times New Roman"/>
        </w:rPr>
      </w:pPr>
    </w:p>
    <w:p w14:paraId="45708671" w14:textId="77777777" w:rsidR="00C57E98" w:rsidRPr="003524D4" w:rsidRDefault="00C57E98" w:rsidP="00350892">
      <w:pPr>
        <w:rPr>
          <w:rFonts w:ascii="Aptos" w:hAnsi="Aptos" w:cs="Times New Roman"/>
        </w:rPr>
      </w:pPr>
    </w:p>
    <w:p w14:paraId="2A65EDAB" w14:textId="77777777" w:rsidR="00350892" w:rsidRPr="003524D4" w:rsidRDefault="00350892" w:rsidP="00350892">
      <w:pPr>
        <w:rPr>
          <w:rFonts w:ascii="Aptos" w:hAnsi="Aptos" w:cs="Times New Roman"/>
          <w:b/>
          <w:bCs/>
          <w:color w:val="000000"/>
        </w:rPr>
      </w:pPr>
    </w:p>
    <w:p w14:paraId="3734B42F" w14:textId="77777777" w:rsidR="003304FD" w:rsidRPr="003524D4" w:rsidRDefault="003304FD" w:rsidP="003304FD">
      <w:pPr>
        <w:spacing w:before="160" w:line="276" w:lineRule="auto"/>
        <w:rPr>
          <w:rFonts w:ascii="Aptos" w:hAnsi="Aptos" w:cs="Times New Roma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140"/>
        <w:gridCol w:w="1520"/>
      </w:tblGrid>
      <w:tr w:rsidR="003304FD" w:rsidRPr="003524D4" w14:paraId="7195629A" w14:textId="77777777" w:rsidTr="00EB4713">
        <w:tc>
          <w:tcPr>
            <w:tcW w:w="3690" w:type="dxa"/>
            <w:tcBorders>
              <w:bottom w:val="single" w:sz="4" w:space="0" w:color="auto"/>
            </w:tcBorders>
          </w:tcPr>
          <w:p w14:paraId="7BF13B0C" w14:textId="77777777" w:rsidR="003304FD" w:rsidRPr="003524D4" w:rsidRDefault="003304FD" w:rsidP="00EB4713">
            <w:pPr>
              <w:spacing w:line="276" w:lineRule="auto"/>
              <w:rPr>
                <w:rFonts w:ascii="Aptos" w:hAnsi="Aptos" w:cs="Times New Roman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073429A" w14:textId="77777777" w:rsidR="003304FD" w:rsidRPr="003524D4" w:rsidRDefault="003304FD" w:rsidP="00EB4713">
            <w:pPr>
              <w:spacing w:line="276" w:lineRule="auto"/>
              <w:rPr>
                <w:rFonts w:ascii="Aptos" w:hAnsi="Aptos" w:cs="Times New Roman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10CF08E8" w14:textId="77777777" w:rsidR="003304FD" w:rsidRPr="003524D4" w:rsidRDefault="003304FD" w:rsidP="00EB4713">
            <w:pPr>
              <w:spacing w:line="276" w:lineRule="auto"/>
              <w:rPr>
                <w:rFonts w:ascii="Aptos" w:hAnsi="Aptos" w:cs="Times New Roman"/>
              </w:rPr>
            </w:pPr>
          </w:p>
        </w:tc>
      </w:tr>
      <w:tr w:rsidR="003304FD" w:rsidRPr="003524D4" w14:paraId="79EE8219" w14:textId="77777777" w:rsidTr="00EB4713">
        <w:tc>
          <w:tcPr>
            <w:tcW w:w="3690" w:type="dxa"/>
            <w:tcBorders>
              <w:top w:val="single" w:sz="4" w:space="0" w:color="auto"/>
            </w:tcBorders>
          </w:tcPr>
          <w:p w14:paraId="0AF4A23D" w14:textId="77777777" w:rsidR="003304FD" w:rsidRPr="003524D4" w:rsidRDefault="003304FD" w:rsidP="00EB4713">
            <w:pPr>
              <w:spacing w:line="276" w:lineRule="auto"/>
              <w:rPr>
                <w:rFonts w:ascii="Aptos" w:hAnsi="Aptos" w:cs="Times New Roman"/>
              </w:rPr>
            </w:pPr>
            <w:r w:rsidRPr="003524D4">
              <w:rPr>
                <w:rFonts w:ascii="Aptos" w:hAnsi="Aptos" w:cs="Times New Roman"/>
              </w:rPr>
              <w:t>Print Name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6600AE0A" w14:textId="77777777" w:rsidR="003304FD" w:rsidRPr="003524D4" w:rsidRDefault="003304FD" w:rsidP="00EB4713">
            <w:pPr>
              <w:spacing w:line="276" w:lineRule="auto"/>
              <w:rPr>
                <w:rFonts w:ascii="Aptos" w:hAnsi="Aptos" w:cs="Times New Roman"/>
              </w:rPr>
            </w:pPr>
            <w:r w:rsidRPr="003524D4">
              <w:rPr>
                <w:rFonts w:ascii="Aptos" w:hAnsi="Aptos" w:cs="Times New Roman"/>
              </w:rPr>
              <w:t>Title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43219218" w14:textId="77777777" w:rsidR="003304FD" w:rsidRPr="003524D4" w:rsidRDefault="003304FD" w:rsidP="00EB4713">
            <w:pPr>
              <w:spacing w:line="276" w:lineRule="auto"/>
              <w:rPr>
                <w:rFonts w:ascii="Aptos" w:hAnsi="Aptos" w:cs="Times New Roman"/>
              </w:rPr>
            </w:pPr>
            <w:r w:rsidRPr="003524D4">
              <w:rPr>
                <w:rFonts w:ascii="Aptos" w:hAnsi="Aptos" w:cs="Times New Roman"/>
              </w:rPr>
              <w:t>Date</w:t>
            </w:r>
          </w:p>
        </w:tc>
      </w:tr>
      <w:tr w:rsidR="003304FD" w:rsidRPr="003524D4" w14:paraId="179BEDA5" w14:textId="77777777" w:rsidTr="00EB4713">
        <w:trPr>
          <w:trHeight w:val="577"/>
        </w:trPr>
        <w:tc>
          <w:tcPr>
            <w:tcW w:w="3690" w:type="dxa"/>
            <w:tcBorders>
              <w:bottom w:val="single" w:sz="4" w:space="0" w:color="auto"/>
            </w:tcBorders>
          </w:tcPr>
          <w:p w14:paraId="4E02020D" w14:textId="77777777" w:rsidR="003304FD" w:rsidRPr="003524D4" w:rsidRDefault="003304FD" w:rsidP="00EB4713">
            <w:pPr>
              <w:spacing w:line="276" w:lineRule="auto"/>
              <w:rPr>
                <w:rFonts w:ascii="Aptos" w:hAnsi="Aptos" w:cs="Times New Roman"/>
              </w:rPr>
            </w:pPr>
          </w:p>
          <w:p w14:paraId="3E158810" w14:textId="77777777" w:rsidR="003304FD" w:rsidRPr="003524D4" w:rsidRDefault="003304FD" w:rsidP="00EB4713">
            <w:pPr>
              <w:spacing w:line="276" w:lineRule="auto"/>
              <w:rPr>
                <w:rFonts w:ascii="Aptos" w:hAnsi="Aptos" w:cs="Times New Roman"/>
              </w:rPr>
            </w:pPr>
          </w:p>
          <w:p w14:paraId="5B119166" w14:textId="77777777" w:rsidR="003304FD" w:rsidRPr="003524D4" w:rsidRDefault="003304FD" w:rsidP="00EB4713">
            <w:pPr>
              <w:spacing w:line="276" w:lineRule="auto"/>
              <w:rPr>
                <w:rFonts w:ascii="Aptos" w:hAnsi="Aptos" w:cs="Times New Roman"/>
              </w:rPr>
            </w:pPr>
          </w:p>
        </w:tc>
        <w:tc>
          <w:tcPr>
            <w:tcW w:w="4140" w:type="dxa"/>
          </w:tcPr>
          <w:p w14:paraId="4C03C9C0" w14:textId="77777777" w:rsidR="003304FD" w:rsidRPr="003524D4" w:rsidRDefault="003304FD" w:rsidP="00EB4713">
            <w:pPr>
              <w:spacing w:line="276" w:lineRule="auto"/>
              <w:rPr>
                <w:rFonts w:ascii="Aptos" w:hAnsi="Aptos" w:cs="Times New Roman"/>
              </w:rPr>
            </w:pPr>
          </w:p>
        </w:tc>
        <w:tc>
          <w:tcPr>
            <w:tcW w:w="1520" w:type="dxa"/>
          </w:tcPr>
          <w:p w14:paraId="485FA078" w14:textId="77777777" w:rsidR="003304FD" w:rsidRPr="003524D4" w:rsidRDefault="003304FD" w:rsidP="00EB4713">
            <w:pPr>
              <w:spacing w:line="276" w:lineRule="auto"/>
              <w:rPr>
                <w:rFonts w:ascii="Aptos" w:hAnsi="Aptos" w:cs="Times New Roman"/>
              </w:rPr>
            </w:pPr>
          </w:p>
        </w:tc>
      </w:tr>
      <w:tr w:rsidR="003304FD" w:rsidRPr="00E15A32" w14:paraId="426FD8F2" w14:textId="77777777" w:rsidTr="00EB4713">
        <w:tc>
          <w:tcPr>
            <w:tcW w:w="3690" w:type="dxa"/>
            <w:tcBorders>
              <w:top w:val="single" w:sz="4" w:space="0" w:color="auto"/>
            </w:tcBorders>
          </w:tcPr>
          <w:p w14:paraId="53F88272" w14:textId="77777777" w:rsidR="003304FD" w:rsidRPr="00E15A32" w:rsidRDefault="003304FD" w:rsidP="00EB4713">
            <w:pPr>
              <w:spacing w:line="276" w:lineRule="auto"/>
              <w:rPr>
                <w:rFonts w:ascii="Aptos" w:hAnsi="Aptos" w:cs="Times New Roman"/>
              </w:rPr>
            </w:pPr>
            <w:r w:rsidRPr="003524D4">
              <w:rPr>
                <w:rFonts w:ascii="Aptos" w:hAnsi="Aptos" w:cs="Times New Roman"/>
              </w:rPr>
              <w:t>Signature</w:t>
            </w:r>
          </w:p>
        </w:tc>
        <w:tc>
          <w:tcPr>
            <w:tcW w:w="4140" w:type="dxa"/>
          </w:tcPr>
          <w:p w14:paraId="7FB12F65" w14:textId="77777777" w:rsidR="003304FD" w:rsidRPr="00E15A32" w:rsidRDefault="003304FD" w:rsidP="00EB4713">
            <w:pPr>
              <w:spacing w:line="276" w:lineRule="auto"/>
              <w:rPr>
                <w:rFonts w:ascii="Aptos" w:hAnsi="Aptos" w:cs="Times New Roman"/>
              </w:rPr>
            </w:pPr>
          </w:p>
        </w:tc>
        <w:tc>
          <w:tcPr>
            <w:tcW w:w="1520" w:type="dxa"/>
          </w:tcPr>
          <w:p w14:paraId="4B7429AE" w14:textId="77777777" w:rsidR="003304FD" w:rsidRPr="00E15A32" w:rsidRDefault="003304FD" w:rsidP="00EB4713">
            <w:pPr>
              <w:spacing w:line="276" w:lineRule="auto"/>
              <w:rPr>
                <w:rFonts w:ascii="Aptos" w:hAnsi="Aptos" w:cs="Times New Roman"/>
              </w:rPr>
            </w:pPr>
          </w:p>
        </w:tc>
      </w:tr>
    </w:tbl>
    <w:p w14:paraId="43AE31C6" w14:textId="58866745" w:rsidR="00AD78D9" w:rsidRPr="00E15A32" w:rsidRDefault="00AD78D9" w:rsidP="003304FD">
      <w:pPr>
        <w:pStyle w:val="BasicParagraph"/>
        <w:tabs>
          <w:tab w:val="left" w:pos="1440"/>
        </w:tabs>
        <w:spacing w:after="200" w:line="240" w:lineRule="auto"/>
        <w:rPr>
          <w:rFonts w:ascii="Aptos" w:hAnsi="Aptos" w:cs="Times New Roman"/>
          <w:b/>
          <w:bCs/>
        </w:rPr>
      </w:pPr>
    </w:p>
    <w:sectPr w:rsidR="00AD78D9" w:rsidRPr="00E15A32" w:rsidSect="00DA411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FB8D" w14:textId="77777777" w:rsidR="00C858DE" w:rsidRDefault="00C858DE" w:rsidP="00002AB6">
      <w:r>
        <w:separator/>
      </w:r>
    </w:p>
  </w:endnote>
  <w:endnote w:type="continuationSeparator" w:id="0">
    <w:p w14:paraId="42136D20" w14:textId="77777777" w:rsidR="00C858DE" w:rsidRDefault="00C858DE" w:rsidP="00002AB6">
      <w:r>
        <w:continuationSeparator/>
      </w:r>
    </w:p>
  </w:endnote>
  <w:endnote w:type="continuationNotice" w:id="1">
    <w:p w14:paraId="1B910377" w14:textId="77777777" w:rsidR="00C858DE" w:rsidRDefault="00C85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B31C" w14:textId="700034FF" w:rsidR="00157663" w:rsidRPr="00CD538E" w:rsidRDefault="26133B07">
    <w:pPr>
      <w:pStyle w:val="Footer"/>
      <w:rPr>
        <w:rFonts w:ascii="Aptos" w:hAnsi="Aptos"/>
      </w:rPr>
    </w:pPr>
    <w:r w:rsidRPr="26133B07">
      <w:rPr>
        <w:rFonts w:ascii="Aptos" w:hAnsi="Aptos"/>
      </w:rPr>
      <w:t xml:space="preserve">Page </w:t>
    </w:r>
    <w:sdt>
      <w:sdtPr>
        <w:rPr>
          <w:rFonts w:ascii="Aptos" w:hAnsi="Aptos"/>
        </w:rPr>
        <w:id w:val="-1549161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7663" w:rsidRPr="26133B07">
          <w:rPr>
            <w:rFonts w:ascii="Aptos" w:hAnsi="Aptos"/>
            <w:noProof/>
          </w:rPr>
          <w:fldChar w:fldCharType="begin"/>
        </w:r>
        <w:r w:rsidR="00157663" w:rsidRPr="26133B07">
          <w:rPr>
            <w:rFonts w:ascii="Aptos" w:hAnsi="Aptos"/>
          </w:rPr>
          <w:instrText xml:space="preserve"> PAGE   \* MERGEFORMAT </w:instrText>
        </w:r>
        <w:r w:rsidR="00157663" w:rsidRPr="26133B07">
          <w:rPr>
            <w:rFonts w:ascii="Aptos" w:hAnsi="Aptos"/>
          </w:rPr>
          <w:fldChar w:fldCharType="separate"/>
        </w:r>
        <w:r w:rsidRPr="26133B07">
          <w:rPr>
            <w:rFonts w:ascii="Aptos" w:hAnsi="Aptos"/>
            <w:noProof/>
          </w:rPr>
          <w:t>2</w:t>
        </w:r>
        <w:r w:rsidR="00157663" w:rsidRPr="26133B07">
          <w:rPr>
            <w:rFonts w:ascii="Aptos" w:hAnsi="Aptos"/>
            <w:noProof/>
          </w:rPr>
          <w:fldChar w:fldCharType="end"/>
        </w:r>
      </w:sdtContent>
    </w:sdt>
    <w:r w:rsidR="00157663">
      <w:tab/>
    </w:r>
    <w:r w:rsidR="00157663">
      <w:tab/>
    </w:r>
    <w:r w:rsidRPr="26133B07">
      <w:rPr>
        <w:rFonts w:ascii="Aptos" w:hAnsi="Aptos"/>
      </w:rPr>
      <w:t xml:space="preserve">Rev </w:t>
    </w:r>
    <w:r w:rsidR="008E2E82">
      <w:rPr>
        <w:rFonts w:ascii="Aptos" w:hAnsi="Aptos"/>
      </w:rPr>
      <w:t>5</w:t>
    </w:r>
    <w:r w:rsidRPr="26133B07">
      <w:rPr>
        <w:rFonts w:ascii="Aptos" w:hAnsi="Aptos"/>
      </w:rPr>
      <w:t>/</w:t>
    </w:r>
    <w:r w:rsidR="008E2E82">
      <w:rPr>
        <w:rFonts w:ascii="Aptos" w:hAnsi="Aptos"/>
      </w:rPr>
      <w:t>14</w:t>
    </w:r>
    <w:r w:rsidRPr="26133B07">
      <w:rPr>
        <w:rFonts w:ascii="Aptos" w:hAnsi="Aptos"/>
      </w:rPr>
      <w:t>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81B0" w14:textId="27223611" w:rsidR="00157663" w:rsidRPr="00157663" w:rsidRDefault="26133B07">
    <w:pPr>
      <w:pStyle w:val="Footer"/>
      <w:rPr>
        <w:rFonts w:ascii="Aptos" w:hAnsi="Aptos"/>
      </w:rPr>
    </w:pPr>
    <w:r w:rsidRPr="26133B07">
      <w:rPr>
        <w:rFonts w:ascii="Aptos" w:hAnsi="Aptos"/>
      </w:rPr>
      <w:t xml:space="preserve">Page </w:t>
    </w:r>
    <w:sdt>
      <w:sdtPr>
        <w:rPr>
          <w:rFonts w:ascii="Aptos" w:hAnsi="Aptos"/>
        </w:rPr>
        <w:id w:val="-10213953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7663" w:rsidRPr="26133B07">
          <w:rPr>
            <w:rFonts w:ascii="Aptos" w:hAnsi="Aptos"/>
            <w:noProof/>
          </w:rPr>
          <w:fldChar w:fldCharType="begin"/>
        </w:r>
        <w:r w:rsidR="00157663" w:rsidRPr="26133B07">
          <w:rPr>
            <w:rFonts w:ascii="Aptos" w:hAnsi="Aptos"/>
          </w:rPr>
          <w:instrText xml:space="preserve"> PAGE   \* MERGEFORMAT </w:instrText>
        </w:r>
        <w:r w:rsidR="00157663" w:rsidRPr="26133B07">
          <w:rPr>
            <w:rFonts w:ascii="Aptos" w:hAnsi="Aptos"/>
          </w:rPr>
          <w:fldChar w:fldCharType="separate"/>
        </w:r>
        <w:r w:rsidRPr="26133B07">
          <w:rPr>
            <w:rFonts w:ascii="Aptos" w:hAnsi="Aptos"/>
            <w:noProof/>
          </w:rPr>
          <w:t>2</w:t>
        </w:r>
        <w:r w:rsidR="00157663" w:rsidRPr="26133B07">
          <w:rPr>
            <w:rFonts w:ascii="Aptos" w:hAnsi="Aptos"/>
            <w:noProof/>
          </w:rPr>
          <w:fldChar w:fldCharType="end"/>
        </w:r>
      </w:sdtContent>
    </w:sdt>
    <w:r w:rsidR="00157663">
      <w:tab/>
    </w:r>
    <w:r w:rsidR="00157663">
      <w:tab/>
    </w:r>
    <w:r w:rsidRPr="26133B07">
      <w:rPr>
        <w:rFonts w:ascii="Aptos" w:hAnsi="Aptos"/>
      </w:rPr>
      <w:t xml:space="preserve">Rev </w:t>
    </w:r>
    <w:r w:rsidR="008E2E82">
      <w:rPr>
        <w:rFonts w:ascii="Aptos" w:hAnsi="Aptos"/>
      </w:rPr>
      <w:t>5</w:t>
    </w:r>
    <w:r w:rsidRPr="26133B07">
      <w:rPr>
        <w:rFonts w:ascii="Aptos" w:hAnsi="Aptos"/>
      </w:rPr>
      <w:t>/</w:t>
    </w:r>
    <w:r w:rsidR="00854999">
      <w:rPr>
        <w:rFonts w:ascii="Aptos" w:hAnsi="Aptos"/>
      </w:rPr>
      <w:t>20</w:t>
    </w:r>
    <w:r w:rsidRPr="26133B07">
      <w:rPr>
        <w:rFonts w:ascii="Aptos" w:hAnsi="Aptos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34DD" w14:textId="77777777" w:rsidR="00C858DE" w:rsidRDefault="00C858DE" w:rsidP="00002AB6">
      <w:r>
        <w:separator/>
      </w:r>
    </w:p>
  </w:footnote>
  <w:footnote w:type="continuationSeparator" w:id="0">
    <w:p w14:paraId="47455A92" w14:textId="77777777" w:rsidR="00C858DE" w:rsidRDefault="00C858DE" w:rsidP="00002AB6">
      <w:r>
        <w:continuationSeparator/>
      </w:r>
    </w:p>
  </w:footnote>
  <w:footnote w:type="continuationNotice" w:id="1">
    <w:p w14:paraId="6CD50AD7" w14:textId="77777777" w:rsidR="00C858DE" w:rsidRDefault="00C858DE"/>
  </w:footnote>
  <w:footnote w:id="2">
    <w:p w14:paraId="2D476BFC" w14:textId="77777777" w:rsidR="00DA115A" w:rsidRPr="00AF5AC3" w:rsidRDefault="00DA115A" w:rsidP="00DA115A">
      <w:pPr>
        <w:pStyle w:val="FootnoteText"/>
        <w:rPr>
          <w:rFonts w:ascii="Aptos" w:hAnsi="Aptos"/>
        </w:rPr>
      </w:pPr>
      <w:r w:rsidRPr="00AF5AC3">
        <w:rPr>
          <w:rStyle w:val="FootnoteReference"/>
          <w:rFonts w:ascii="Aptos" w:hAnsi="Aptos"/>
        </w:rPr>
        <w:footnoteRef/>
      </w:r>
      <w:r w:rsidRPr="00AF5AC3">
        <w:rPr>
          <w:rFonts w:ascii="Aptos" w:hAnsi="Aptos"/>
        </w:rPr>
        <w:t xml:space="preserve"> “Non-revenue scheduled” routes include deadhead movements and pull-in routes where buses operate when they are not carrying passengers.</w:t>
      </w:r>
    </w:p>
    <w:p w14:paraId="28067C76" w14:textId="77777777" w:rsidR="00DA115A" w:rsidRPr="007A01B1" w:rsidRDefault="00DA115A" w:rsidP="00DA115A">
      <w:pPr>
        <w:pStyle w:val="FootnoteText"/>
        <w:rPr>
          <w:rFonts w:ascii="Aptos" w:hAnsi="Aptos"/>
          <w:sz w:val="8"/>
          <w:szCs w:val="8"/>
        </w:rPr>
      </w:pPr>
    </w:p>
  </w:footnote>
  <w:footnote w:id="3">
    <w:p w14:paraId="1BE19383" w14:textId="77777777" w:rsidR="00DA115A" w:rsidRPr="00AF5AC3" w:rsidRDefault="00DA115A" w:rsidP="00DA115A">
      <w:pPr>
        <w:pStyle w:val="FootnoteText"/>
        <w:rPr>
          <w:rFonts w:ascii="Aptos" w:hAnsi="Aptos"/>
        </w:rPr>
      </w:pPr>
      <w:r w:rsidRPr="00AF5AC3">
        <w:rPr>
          <w:rStyle w:val="FootnoteReference"/>
          <w:rFonts w:ascii="Aptos" w:hAnsi="Aptos"/>
        </w:rPr>
        <w:footnoteRef/>
      </w:r>
      <w:r w:rsidRPr="00AF5AC3">
        <w:rPr>
          <w:rFonts w:ascii="Aptos" w:hAnsi="Aptos"/>
        </w:rPr>
        <w:t xml:space="preserve"> “Recurring detour” routes include locations with regular special events and conditions that require transit service to detour to an alternate street. </w:t>
      </w:r>
    </w:p>
    <w:p w14:paraId="37E4B77F" w14:textId="77777777" w:rsidR="00DA115A" w:rsidRPr="007A01B1" w:rsidRDefault="00DA115A" w:rsidP="00DA115A">
      <w:pPr>
        <w:pStyle w:val="FootnoteText"/>
        <w:rPr>
          <w:rFonts w:ascii="Aptos" w:hAnsi="Aptos"/>
          <w:sz w:val="8"/>
          <w:szCs w:val="8"/>
        </w:rPr>
      </w:pPr>
    </w:p>
  </w:footnote>
  <w:footnote w:id="4">
    <w:p w14:paraId="5C6051BC" w14:textId="77777777" w:rsidR="00DA115A" w:rsidRDefault="00DA115A" w:rsidP="00DA115A">
      <w:pPr>
        <w:pStyle w:val="FootnoteText"/>
      </w:pPr>
      <w:r w:rsidRPr="00AF5AC3">
        <w:rPr>
          <w:rStyle w:val="FootnoteReference"/>
          <w:rFonts w:ascii="Aptos" w:hAnsi="Aptos"/>
        </w:rPr>
        <w:footnoteRef/>
      </w:r>
      <w:r w:rsidRPr="00AF5AC3">
        <w:rPr>
          <w:rFonts w:ascii="Aptos" w:hAnsi="Aptos"/>
        </w:rPr>
        <w:t xml:space="preserve"> “Planned budgeted” routes include transit service that is included budgeted service changes or an approved Comprehensive Operations Analysis (short-term service plan). It does not include long-range plans, unless they are budgeted.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133B07" w14:paraId="10E9D383" w14:textId="77777777" w:rsidTr="26133B07">
      <w:trPr>
        <w:trHeight w:val="300"/>
      </w:trPr>
      <w:tc>
        <w:tcPr>
          <w:tcW w:w="3120" w:type="dxa"/>
        </w:tcPr>
        <w:p w14:paraId="76EB3A02" w14:textId="179A905D" w:rsidR="26133B07" w:rsidRDefault="26133B07" w:rsidP="26133B07">
          <w:pPr>
            <w:pStyle w:val="Header"/>
            <w:ind w:left="-115"/>
          </w:pPr>
        </w:p>
      </w:tc>
      <w:tc>
        <w:tcPr>
          <w:tcW w:w="3120" w:type="dxa"/>
        </w:tcPr>
        <w:p w14:paraId="2C6BDFC8" w14:textId="1B7FFCA2" w:rsidR="26133B07" w:rsidRDefault="26133B07" w:rsidP="26133B07">
          <w:pPr>
            <w:pStyle w:val="Header"/>
            <w:jc w:val="center"/>
          </w:pPr>
        </w:p>
      </w:tc>
      <w:tc>
        <w:tcPr>
          <w:tcW w:w="3120" w:type="dxa"/>
        </w:tcPr>
        <w:p w14:paraId="205D16B4" w14:textId="6082C523" w:rsidR="26133B07" w:rsidRDefault="26133B07" w:rsidP="26133B07">
          <w:pPr>
            <w:pStyle w:val="Header"/>
            <w:ind w:right="-115"/>
            <w:jc w:val="right"/>
          </w:pPr>
        </w:p>
      </w:tc>
    </w:tr>
  </w:tbl>
  <w:p w14:paraId="2926FB75" w14:textId="1BD6F2DE" w:rsidR="26133B07" w:rsidRDefault="26133B07" w:rsidP="26133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8F42" w14:textId="27BBBF0B" w:rsidR="00C858DE" w:rsidRDefault="00854999">
    <w:r w:rsidRPr="003537B6">
      <w:rPr>
        <w:rFonts w:ascii="Aptos" w:hAnsi="Aptos"/>
        <w:b/>
        <w:bCs/>
        <w:noProof/>
        <w:color w:val="808080" w:themeColor="background1" w:themeShade="80"/>
        <w:sz w:val="44"/>
        <w:szCs w:val="44"/>
      </w:rPr>
      <w:t>Complete Streets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C2"/>
    <w:rsid w:val="00002AB6"/>
    <w:rsid w:val="00017FB2"/>
    <w:rsid w:val="00023DC2"/>
    <w:rsid w:val="00046E9A"/>
    <w:rsid w:val="000636AF"/>
    <w:rsid w:val="00073C14"/>
    <w:rsid w:val="00084B1E"/>
    <w:rsid w:val="000873F5"/>
    <w:rsid w:val="000B643C"/>
    <w:rsid w:val="000B675E"/>
    <w:rsid w:val="000B797C"/>
    <w:rsid w:val="000C4A1C"/>
    <w:rsid w:val="000C6216"/>
    <w:rsid w:val="000D1FEE"/>
    <w:rsid w:val="000E42F6"/>
    <w:rsid w:val="000F6BB2"/>
    <w:rsid w:val="001040A6"/>
    <w:rsid w:val="00121461"/>
    <w:rsid w:val="00133EF0"/>
    <w:rsid w:val="00134519"/>
    <w:rsid w:val="00157663"/>
    <w:rsid w:val="001A0FB1"/>
    <w:rsid w:val="001A27CA"/>
    <w:rsid w:val="001B2015"/>
    <w:rsid w:val="001F5CFB"/>
    <w:rsid w:val="00242A86"/>
    <w:rsid w:val="00272A2F"/>
    <w:rsid w:val="00283222"/>
    <w:rsid w:val="002B6DAD"/>
    <w:rsid w:val="002C1211"/>
    <w:rsid w:val="002D7FE6"/>
    <w:rsid w:val="002E7CB6"/>
    <w:rsid w:val="00321D3F"/>
    <w:rsid w:val="00324712"/>
    <w:rsid w:val="003257EB"/>
    <w:rsid w:val="003304FD"/>
    <w:rsid w:val="00350047"/>
    <w:rsid w:val="00350892"/>
    <w:rsid w:val="003524D4"/>
    <w:rsid w:val="003537B6"/>
    <w:rsid w:val="00382D31"/>
    <w:rsid w:val="003950CB"/>
    <w:rsid w:val="003B0FF9"/>
    <w:rsid w:val="003F474C"/>
    <w:rsid w:val="004074A3"/>
    <w:rsid w:val="004226A4"/>
    <w:rsid w:val="004541B4"/>
    <w:rsid w:val="004738F3"/>
    <w:rsid w:val="00476F39"/>
    <w:rsid w:val="004A6B1D"/>
    <w:rsid w:val="004B5928"/>
    <w:rsid w:val="00501618"/>
    <w:rsid w:val="00503822"/>
    <w:rsid w:val="005040C7"/>
    <w:rsid w:val="00530456"/>
    <w:rsid w:val="005358BB"/>
    <w:rsid w:val="005457F8"/>
    <w:rsid w:val="00552A13"/>
    <w:rsid w:val="00560EF1"/>
    <w:rsid w:val="005A0AE4"/>
    <w:rsid w:val="005A2DB3"/>
    <w:rsid w:val="005A4E60"/>
    <w:rsid w:val="005C455B"/>
    <w:rsid w:val="005D14BF"/>
    <w:rsid w:val="005F0C06"/>
    <w:rsid w:val="005F2B93"/>
    <w:rsid w:val="005F6BD4"/>
    <w:rsid w:val="00631347"/>
    <w:rsid w:val="0064231F"/>
    <w:rsid w:val="00651F54"/>
    <w:rsid w:val="00673B2E"/>
    <w:rsid w:val="006771FE"/>
    <w:rsid w:val="006B087B"/>
    <w:rsid w:val="006B4E3C"/>
    <w:rsid w:val="006C3A33"/>
    <w:rsid w:val="006D547F"/>
    <w:rsid w:val="0070595B"/>
    <w:rsid w:val="00731921"/>
    <w:rsid w:val="00741CA1"/>
    <w:rsid w:val="007734AA"/>
    <w:rsid w:val="007936B1"/>
    <w:rsid w:val="00796331"/>
    <w:rsid w:val="007A01B1"/>
    <w:rsid w:val="007C6CED"/>
    <w:rsid w:val="007D092D"/>
    <w:rsid w:val="007D1059"/>
    <w:rsid w:val="007D5756"/>
    <w:rsid w:val="007E73CF"/>
    <w:rsid w:val="00803433"/>
    <w:rsid w:val="008040DA"/>
    <w:rsid w:val="0081562C"/>
    <w:rsid w:val="0082297F"/>
    <w:rsid w:val="00844615"/>
    <w:rsid w:val="00845322"/>
    <w:rsid w:val="00845A00"/>
    <w:rsid w:val="00854999"/>
    <w:rsid w:val="00857648"/>
    <w:rsid w:val="008720CC"/>
    <w:rsid w:val="0088466B"/>
    <w:rsid w:val="00892BB1"/>
    <w:rsid w:val="00896E0A"/>
    <w:rsid w:val="008A3B89"/>
    <w:rsid w:val="008E2E82"/>
    <w:rsid w:val="008F2628"/>
    <w:rsid w:val="009067BE"/>
    <w:rsid w:val="00947DD7"/>
    <w:rsid w:val="0095200E"/>
    <w:rsid w:val="00963534"/>
    <w:rsid w:val="009654E8"/>
    <w:rsid w:val="009A33C8"/>
    <w:rsid w:val="009C0B2E"/>
    <w:rsid w:val="009D05B3"/>
    <w:rsid w:val="009D5374"/>
    <w:rsid w:val="009E0EA9"/>
    <w:rsid w:val="009E14B3"/>
    <w:rsid w:val="00A25FF5"/>
    <w:rsid w:val="00A33A05"/>
    <w:rsid w:val="00A66E1A"/>
    <w:rsid w:val="00A83EE2"/>
    <w:rsid w:val="00A8465D"/>
    <w:rsid w:val="00A955A4"/>
    <w:rsid w:val="00AC0F48"/>
    <w:rsid w:val="00AD78D9"/>
    <w:rsid w:val="00AE0EE8"/>
    <w:rsid w:val="00AF5AC3"/>
    <w:rsid w:val="00AF7E13"/>
    <w:rsid w:val="00B253D7"/>
    <w:rsid w:val="00B40C6A"/>
    <w:rsid w:val="00B67428"/>
    <w:rsid w:val="00B71F4D"/>
    <w:rsid w:val="00B90842"/>
    <w:rsid w:val="00B95FB7"/>
    <w:rsid w:val="00BA4E0E"/>
    <w:rsid w:val="00BB14D1"/>
    <w:rsid w:val="00BB48D8"/>
    <w:rsid w:val="00BB5E53"/>
    <w:rsid w:val="00BC154E"/>
    <w:rsid w:val="00BC4FBD"/>
    <w:rsid w:val="00BD0AC0"/>
    <w:rsid w:val="00BD5141"/>
    <w:rsid w:val="00BF30A1"/>
    <w:rsid w:val="00C07E36"/>
    <w:rsid w:val="00C1219B"/>
    <w:rsid w:val="00C502DF"/>
    <w:rsid w:val="00C57E98"/>
    <w:rsid w:val="00C63182"/>
    <w:rsid w:val="00C63CD0"/>
    <w:rsid w:val="00C858DE"/>
    <w:rsid w:val="00CA205B"/>
    <w:rsid w:val="00CC3786"/>
    <w:rsid w:val="00CD538E"/>
    <w:rsid w:val="00CE23DB"/>
    <w:rsid w:val="00CE30A8"/>
    <w:rsid w:val="00CE3117"/>
    <w:rsid w:val="00CE6318"/>
    <w:rsid w:val="00CF6B02"/>
    <w:rsid w:val="00D02B78"/>
    <w:rsid w:val="00D4364C"/>
    <w:rsid w:val="00D6053A"/>
    <w:rsid w:val="00DA115A"/>
    <w:rsid w:val="00DA4113"/>
    <w:rsid w:val="00DB6131"/>
    <w:rsid w:val="00DC56EC"/>
    <w:rsid w:val="00E062B3"/>
    <w:rsid w:val="00E15A32"/>
    <w:rsid w:val="00E378AB"/>
    <w:rsid w:val="00E56B7D"/>
    <w:rsid w:val="00E77740"/>
    <w:rsid w:val="00E83F01"/>
    <w:rsid w:val="00E94853"/>
    <w:rsid w:val="00ED11FF"/>
    <w:rsid w:val="00EE043C"/>
    <w:rsid w:val="00EE34BF"/>
    <w:rsid w:val="00EE5F7F"/>
    <w:rsid w:val="00EF6E67"/>
    <w:rsid w:val="00F13EAF"/>
    <w:rsid w:val="00F14C31"/>
    <w:rsid w:val="00F230EE"/>
    <w:rsid w:val="00F4600E"/>
    <w:rsid w:val="00F75CC0"/>
    <w:rsid w:val="00F76CC7"/>
    <w:rsid w:val="00F77CF5"/>
    <w:rsid w:val="00F8192E"/>
    <w:rsid w:val="00F85307"/>
    <w:rsid w:val="00F92787"/>
    <w:rsid w:val="00FA122F"/>
    <w:rsid w:val="00FA6D5F"/>
    <w:rsid w:val="00FA7BBE"/>
    <w:rsid w:val="00FC4F7C"/>
    <w:rsid w:val="00FD25C0"/>
    <w:rsid w:val="00FE1E59"/>
    <w:rsid w:val="00FF4484"/>
    <w:rsid w:val="00FF5162"/>
    <w:rsid w:val="00FF6504"/>
    <w:rsid w:val="0C24B855"/>
    <w:rsid w:val="0C3421CA"/>
    <w:rsid w:val="1B4547CA"/>
    <w:rsid w:val="26133B07"/>
    <w:rsid w:val="26949729"/>
    <w:rsid w:val="2AB35E26"/>
    <w:rsid w:val="6701DBEA"/>
    <w:rsid w:val="67A11D54"/>
    <w:rsid w:val="6E563540"/>
    <w:rsid w:val="73732B33"/>
    <w:rsid w:val="7CEBD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EFB933"/>
  <w14:defaultImageDpi w14:val="32767"/>
  <w15:docId w15:val="{9887E82E-82A5-478A-B0E8-7500EEC1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A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E67"/>
    <w:pPr>
      <w:outlineLvl w:val="1"/>
    </w:pPr>
    <w:rPr>
      <w:rFonts w:ascii="Aptos" w:eastAsia="SimSun" w:hAnsi="Apto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AB6"/>
  </w:style>
  <w:style w:type="paragraph" w:styleId="Footer">
    <w:name w:val="footer"/>
    <w:basedOn w:val="Normal"/>
    <w:link w:val="FooterChar"/>
    <w:uiPriority w:val="99"/>
    <w:unhideWhenUsed/>
    <w:rsid w:val="00002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AB6"/>
  </w:style>
  <w:style w:type="paragraph" w:customStyle="1" w:styleId="BasicParagraph">
    <w:name w:val="[Basic Paragraph]"/>
    <w:basedOn w:val="Normal"/>
    <w:uiPriority w:val="99"/>
    <w:rsid w:val="00002A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F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FE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59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92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6B4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E3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4E3C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0EA9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8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92787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3304FD"/>
    <w:rPr>
      <w:rFonts w:eastAsiaTheme="minorEastAsia"/>
      <w:kern w:val="2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5A3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ja-JP"/>
      <w14:ligatures w14:val="standardContextual"/>
    </w:rPr>
  </w:style>
  <w:style w:type="character" w:customStyle="1" w:styleId="normaltextrun">
    <w:name w:val="normaltextrun"/>
    <w:basedOn w:val="DefaultParagraphFont"/>
    <w:rsid w:val="00E15A32"/>
  </w:style>
  <w:style w:type="paragraph" w:styleId="FootnoteText">
    <w:name w:val="footnote text"/>
    <w:basedOn w:val="Normal"/>
    <w:link w:val="FootnoteTextChar"/>
    <w:uiPriority w:val="99"/>
    <w:semiHidden/>
    <w:unhideWhenUsed/>
    <w:rsid w:val="005358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8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58BB"/>
    <w:rPr>
      <w:vertAlign w:val="superscript"/>
    </w:rPr>
  </w:style>
  <w:style w:type="paragraph" w:styleId="Revision">
    <w:name w:val="Revision"/>
    <w:hidden/>
    <w:uiPriority w:val="99"/>
    <w:semiHidden/>
    <w:rsid w:val="00892BB1"/>
  </w:style>
  <w:style w:type="character" w:customStyle="1" w:styleId="Heading2Char">
    <w:name w:val="Heading 2 Char"/>
    <w:basedOn w:val="DefaultParagraphFont"/>
    <w:link w:val="Heading2"/>
    <w:uiPriority w:val="9"/>
    <w:rsid w:val="00EF6E67"/>
    <w:rPr>
      <w:rFonts w:ascii="Aptos" w:eastAsia="SimSun" w:hAnsi="Apto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9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68D7BA980E464DA875F0D2F8C2E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447C2-53EC-4799-8B23-7A25A1BF2A2C}"/>
      </w:docPartPr>
      <w:docPartBody>
        <w:p w:rsidR="004C3D5E" w:rsidRDefault="004C3D5E"/>
      </w:docPartBody>
    </w:docPart>
    <w:docPart>
      <w:docPartPr>
        <w:name w:val="B9892A7CD8B540078359F609BA8DB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50E6-53A1-416A-BDC4-4D3F81161074}"/>
      </w:docPartPr>
      <w:docPartBody>
        <w:p w:rsidR="000817E2" w:rsidRDefault="000817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94"/>
    <w:rsid w:val="00067672"/>
    <w:rsid w:val="000817E2"/>
    <w:rsid w:val="000B643C"/>
    <w:rsid w:val="000D6008"/>
    <w:rsid w:val="002E265E"/>
    <w:rsid w:val="00316226"/>
    <w:rsid w:val="00324712"/>
    <w:rsid w:val="00350C48"/>
    <w:rsid w:val="003F1D43"/>
    <w:rsid w:val="003F474C"/>
    <w:rsid w:val="00490CFD"/>
    <w:rsid w:val="004C3D5E"/>
    <w:rsid w:val="00501618"/>
    <w:rsid w:val="005040C7"/>
    <w:rsid w:val="005F15C9"/>
    <w:rsid w:val="00604B94"/>
    <w:rsid w:val="0064231F"/>
    <w:rsid w:val="00675F78"/>
    <w:rsid w:val="006D547F"/>
    <w:rsid w:val="007734AA"/>
    <w:rsid w:val="00845322"/>
    <w:rsid w:val="00857648"/>
    <w:rsid w:val="0089177B"/>
    <w:rsid w:val="00963534"/>
    <w:rsid w:val="00BC154E"/>
    <w:rsid w:val="00C35CAB"/>
    <w:rsid w:val="00E77740"/>
    <w:rsid w:val="00E85544"/>
    <w:rsid w:val="00F7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023_ xmlns="6bf96e69-1663-42ed-b376-6b3cf962444a" xsi:nil="true"/>
    <lcf76f155ced4ddcb4097134ff3c332f xmlns="6bf96e69-1663-42ed-b376-6b3cf962444a">
      <Terms xmlns="http://schemas.microsoft.com/office/infopath/2007/PartnerControls"/>
    </lcf76f155ced4ddcb4097134ff3c332f>
    <Category xmlns="6bf96e69-1663-42ed-b376-6b3cf962444a" xsi:nil="true"/>
    <TaxCatchAll xmlns="5ad581db-a1a2-4cd3-b3f0-6f5cd2eb2b1c" xsi:nil="true"/>
  </documentManagement>
</p:properties>
</file>

<file path=customXml/item3.xml><?xml version="1.0" encoding="utf-8"?>
<?mso-contentType ?>
<SharedContentType xmlns="Microsoft.SharePoint.Taxonomy.ContentTypeSync" SourceId="7f93ce2d-8943-4111-bfb4-d51822eedb8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6234DA5928F48877B48CA3E13D0C0" ma:contentTypeVersion="18" ma:contentTypeDescription="Create a new document." ma:contentTypeScope="" ma:versionID="5e0f49bc0011ed8124fcb1f0d4d773e2">
  <xsd:schema xmlns:xsd="http://www.w3.org/2001/XMLSchema" xmlns:xs="http://www.w3.org/2001/XMLSchema" xmlns:p="http://schemas.microsoft.com/office/2006/metadata/properties" xmlns:ns2="6bf96e69-1663-42ed-b376-6b3cf962444a" xmlns:ns3="d3a1e4d7-488c-432f-ab90-f8bb7bb79caa" xmlns:ns4="5ad581db-a1a2-4cd3-b3f0-6f5cd2eb2b1c" targetNamespace="http://schemas.microsoft.com/office/2006/metadata/properties" ma:root="true" ma:fieldsID="29c058442415720cbf6294e7943a5045" ns2:_="" ns3:_="" ns4:_="">
    <xsd:import namespace="6bf96e69-1663-42ed-b376-6b3cf962444a"/>
    <xsd:import namespace="d3a1e4d7-488c-432f-ab90-f8bb7bb79caa"/>
    <xsd:import namespace="5ad581db-a1a2-4cd3-b3f0-6f5cd2eb2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Category" minOccurs="0"/>
                <xsd:element ref="ns2:P_x0023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96e69-1663-42ed-b376-6b3cf9624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Category" ma:index="18" nillable="true" ma:displayName="Category" ma:description="Type of folder or file." ma:format="Dropdown" ma:internalName="Category">
      <xsd:simpleType>
        <xsd:union memberTypes="dms:Text">
          <xsd:simpleType>
            <xsd:restriction base="dms:Choice">
              <xsd:enumeration value="Plan"/>
              <xsd:enumeration value="Capital Project"/>
              <xsd:enumeration value="Education-Encouragement"/>
              <xsd:enumeration value="Funding"/>
              <xsd:enumeration value="Administration"/>
              <xsd:enumeration value="Design Guide"/>
              <xsd:enumeration value="Grant Applications"/>
              <xsd:enumeration value="Technical Assistance"/>
            </xsd:restriction>
          </xsd:simpleType>
        </xsd:union>
      </xsd:simpleType>
    </xsd:element>
    <xsd:element name="P_x0023_" ma:index="19" nillable="true" ma:displayName="P#" ma:description="Project Number" ma:format="Dropdown" ma:internalName="P_x0023_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93ce2d-8943-4111-bfb4-d51822eedb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1e4d7-488c-432f-ab90-f8bb7bb79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81db-a1a2-4cd3-b3f0-6f5cd2eb2b1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ed0821-7ad9-4228-bc62-bff721aa2e8a}" ma:internalName="TaxCatchAll" ma:showField="CatchAllData" ma:web="d3a1e4d7-488c-432f-ab90-f8bb7bb79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A17D1-1B1F-C245-A32C-CA5E7EC9C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623251-D53A-4265-83C9-4B34CA825694}">
  <ds:schemaRefs>
    <ds:schemaRef ds:uri="http://schemas.microsoft.com/office/2006/metadata/properties"/>
    <ds:schemaRef ds:uri="http://schemas.microsoft.com/office/infopath/2007/PartnerControls"/>
    <ds:schemaRef ds:uri="6bf96e69-1663-42ed-b376-6b3cf962444a"/>
    <ds:schemaRef ds:uri="5ad581db-a1a2-4cd3-b3f0-6f5cd2eb2b1c"/>
  </ds:schemaRefs>
</ds:datastoreItem>
</file>

<file path=customXml/itemProps3.xml><?xml version="1.0" encoding="utf-8"?>
<ds:datastoreItem xmlns:ds="http://schemas.openxmlformats.org/officeDocument/2006/customXml" ds:itemID="{16A48F27-8F9C-495F-9A74-1DC8B33C7C5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4779CE3-8B59-4691-AAFB-7819C50D41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E99AD5-473D-4336-858E-237E446DB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96e69-1663-42ed-b376-6b3cf962444a"/>
    <ds:schemaRef ds:uri="d3a1e4d7-488c-432f-ab90-f8bb7bb79caa"/>
    <ds:schemaRef ds:uri="5ad581db-a1a2-4cd3-b3f0-6f5cd2eb2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427</Words>
  <Characters>2435</Characters>
  <Application>Microsoft Office Word</Application>
  <DocSecurity>0</DocSecurity>
  <Lines>20</Lines>
  <Paragraphs>5</Paragraphs>
  <ScaleCrop>false</ScaleCrop>
  <Manager/>
  <Company/>
  <LinksUpToDate>false</LinksUpToDate>
  <CharactersWithSpaces>2857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 Agency Review Form</dc:title>
  <dc:subject/>
  <dc:creator>MTC</dc:creator>
  <cp:keywords/>
  <dc:description/>
  <cp:lastModifiedBy>Britt Thesen</cp:lastModifiedBy>
  <cp:revision>76</cp:revision>
  <cp:lastPrinted>2016-12-29T17:21:00Z</cp:lastPrinted>
  <dcterms:created xsi:type="dcterms:W3CDTF">2025-12-09T21:53:00Z</dcterms:created>
  <dcterms:modified xsi:type="dcterms:W3CDTF">2026-05-20T19:13:00Z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0x0101007716234DA5928F48877B48CA3E13D0C0</vt:lpwstr>
  </property>
  <property fmtid="{D5CDD505-2E9C-101B-9397-08002B2CF9AE}" pid="3" name="Order">
    <vt:i4>6300</vt:i4>
  </property>
  <property fmtid="{D5CDD505-2E9C-101B-9397-08002B2CF9AE}" pid="4" name="MediaServiceImageTags">
    <vt:lpwstr/>
  </property>
</Properties>
</file>